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472B" w14:textId="5C962401" w:rsidR="00C053B8" w:rsidRDefault="00E41DDB">
      <w:pPr>
        <w:pStyle w:val="Ttulo1"/>
        <w:ind w:left="182"/>
        <w:jc w:val="center"/>
      </w:pPr>
      <w:r>
        <w:rPr>
          <w:spacing w:val="-6"/>
        </w:rPr>
        <w:t>CHAMAMENTO</w:t>
      </w:r>
      <w:r>
        <w:rPr>
          <w:spacing w:val="2"/>
        </w:rPr>
        <w:t xml:space="preserve"> </w:t>
      </w:r>
      <w:r>
        <w:rPr>
          <w:spacing w:val="-6"/>
        </w:rPr>
        <w:t>PÚBLICO</w:t>
      </w:r>
      <w:r>
        <w:rPr>
          <w:spacing w:val="4"/>
        </w:rPr>
        <w:t xml:space="preserve"> </w:t>
      </w:r>
      <w:r w:rsidR="002F4CC1">
        <w:rPr>
          <w:spacing w:val="-6"/>
        </w:rPr>
        <w:t>PROGRAMA</w:t>
      </w:r>
      <w:r>
        <w:rPr>
          <w:spacing w:val="-7"/>
        </w:rPr>
        <w:t xml:space="preserve"> </w:t>
      </w:r>
      <w:r>
        <w:rPr>
          <w:spacing w:val="-6"/>
        </w:rPr>
        <w:t>RECRIAR</w:t>
      </w:r>
      <w:r>
        <w:rPr>
          <w:spacing w:val="-13"/>
        </w:rPr>
        <w:t xml:space="preserve"> </w:t>
      </w:r>
      <w:r>
        <w:rPr>
          <w:spacing w:val="-6"/>
        </w:rPr>
        <w:t>Nº</w:t>
      </w:r>
      <w:r>
        <w:rPr>
          <w:spacing w:val="-4"/>
        </w:rPr>
        <w:t xml:space="preserve"> </w:t>
      </w:r>
      <w:r w:rsidR="002F4CC1">
        <w:rPr>
          <w:spacing w:val="-6"/>
        </w:rPr>
        <w:t>10</w:t>
      </w:r>
    </w:p>
    <w:p w14:paraId="4C781EED" w14:textId="77777777" w:rsidR="00C053B8" w:rsidRDefault="00C053B8">
      <w:pPr>
        <w:pStyle w:val="Corpodetexto"/>
        <w:spacing w:before="202"/>
        <w:rPr>
          <w:rFonts w:ascii="Arial"/>
          <w:b/>
        </w:rPr>
      </w:pPr>
    </w:p>
    <w:p w14:paraId="5590FD45" w14:textId="77777777" w:rsidR="00A85823" w:rsidRDefault="00A85823">
      <w:pPr>
        <w:pStyle w:val="Corpodetexto"/>
        <w:spacing w:before="202"/>
        <w:rPr>
          <w:rFonts w:ascii="Arial"/>
          <w:b/>
        </w:rPr>
      </w:pPr>
    </w:p>
    <w:p w14:paraId="37474FED" w14:textId="77777777" w:rsidR="00C053B8" w:rsidRDefault="00E41DDB">
      <w:pPr>
        <w:ind w:left="167"/>
        <w:jc w:val="center"/>
        <w:rPr>
          <w:rFonts w:ascii="Arial" w:hAnsi="Arial"/>
          <w:b/>
        </w:rPr>
      </w:pPr>
      <w:r>
        <w:t>O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SERVIÇO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INDÚSTRIA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DEPARTAMENTO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MINAS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  <w:spacing w:val="-2"/>
        </w:rPr>
        <w:t>GERAIS</w:t>
      </w:r>
    </w:p>
    <w:p w14:paraId="45D20B2B" w14:textId="612EA6AE" w:rsidR="00C053B8" w:rsidRDefault="00E41DDB">
      <w:pPr>
        <w:pStyle w:val="Corpodetexto"/>
        <w:spacing w:before="126" w:line="360" w:lineRule="auto"/>
        <w:ind w:left="708" w:right="536"/>
        <w:jc w:val="both"/>
      </w:pPr>
      <w:r>
        <w:rPr>
          <w:rFonts w:ascii="Arial" w:hAnsi="Arial"/>
          <w:b/>
        </w:rPr>
        <w:t>(SESI/DRMG)</w:t>
      </w:r>
      <w:r>
        <w:rPr>
          <w:rFonts w:ascii="Arial" w:hAnsi="Arial"/>
          <w:b/>
          <w:spacing w:val="-12"/>
        </w:rPr>
        <w:t xml:space="preserve"> </w:t>
      </w:r>
      <w:r>
        <w:t>torna</w:t>
      </w:r>
      <w:r>
        <w:rPr>
          <w:spacing w:val="-11"/>
        </w:rPr>
        <w:t xml:space="preserve"> </w:t>
      </w:r>
      <w:r>
        <w:t>pública</w:t>
      </w:r>
      <w:r w:rsidRPr="0074306B">
        <w:t xml:space="preserve"> a intenção de </w:t>
      </w:r>
      <w:r>
        <w:t>estabelecer</w:t>
      </w:r>
      <w:r>
        <w:rPr>
          <w:spacing w:val="-8"/>
        </w:rPr>
        <w:t xml:space="preserve"> </w:t>
      </w:r>
      <w:r>
        <w:t>parcerias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setor</w:t>
      </w:r>
      <w:r>
        <w:rPr>
          <w:spacing w:val="-8"/>
        </w:rPr>
        <w:t xml:space="preserve"> </w:t>
      </w:r>
      <w:r>
        <w:t>industrial, com</w:t>
      </w:r>
      <w:r w:rsidR="003933A3">
        <w:t xml:space="preserve"> </w:t>
      </w:r>
      <w:r>
        <w:t>vistas a</w:t>
      </w:r>
      <w:r w:rsidRPr="003933A3">
        <w:t xml:space="preserve"> </w:t>
      </w:r>
      <w:r>
        <w:t>subsidiar o</w:t>
      </w:r>
      <w:r>
        <w:rPr>
          <w:spacing w:val="-4"/>
        </w:rPr>
        <w:t xml:space="preserve"> </w:t>
      </w:r>
      <w:r>
        <w:t xml:space="preserve">desenvolvimento do </w:t>
      </w:r>
      <w:r>
        <w:rPr>
          <w:rFonts w:ascii="Arial" w:hAnsi="Arial"/>
          <w:b/>
        </w:rPr>
        <w:t>PR</w:t>
      </w:r>
      <w:r w:rsidR="002F4CC1">
        <w:rPr>
          <w:rFonts w:ascii="Arial" w:hAnsi="Arial"/>
          <w:b/>
        </w:rPr>
        <w:t>OGRAMA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RECRIAR</w:t>
      </w:r>
      <w:r>
        <w:t>, conforme</w:t>
      </w:r>
      <w:r>
        <w:rPr>
          <w:spacing w:val="-3"/>
        </w:rPr>
        <w:t xml:space="preserve"> </w:t>
      </w:r>
      <w:r>
        <w:t>termos e</w:t>
      </w:r>
      <w:r>
        <w:rPr>
          <w:spacing w:val="-2"/>
        </w:rPr>
        <w:t xml:space="preserve"> </w:t>
      </w:r>
      <w:r>
        <w:t>condições a seguir.</w:t>
      </w:r>
    </w:p>
    <w:p w14:paraId="45FCEB85" w14:textId="77777777" w:rsidR="00A85823" w:rsidRDefault="00A85823">
      <w:pPr>
        <w:pStyle w:val="Corpodetexto"/>
        <w:spacing w:before="126" w:line="360" w:lineRule="auto"/>
        <w:ind w:left="708" w:right="536"/>
        <w:jc w:val="both"/>
      </w:pPr>
    </w:p>
    <w:p w14:paraId="260342D2" w14:textId="77777777" w:rsidR="00C053B8" w:rsidRDefault="00C053B8">
      <w:pPr>
        <w:pStyle w:val="Corpodetexto"/>
        <w:spacing w:before="39"/>
      </w:pPr>
    </w:p>
    <w:p w14:paraId="66272FBA" w14:textId="77777777" w:rsidR="00C053B8" w:rsidRDefault="00E41DDB">
      <w:pPr>
        <w:pStyle w:val="Ttulo1"/>
        <w:jc w:val="both"/>
        <w:rPr>
          <w:spacing w:val="-2"/>
        </w:rPr>
      </w:pPr>
      <w:r>
        <w:t>SEÇÃO</w:t>
      </w:r>
      <w:r>
        <w:rPr>
          <w:spacing w:val="-10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2"/>
        </w:rPr>
        <w:t>APRESENTAÇÃO</w:t>
      </w:r>
    </w:p>
    <w:p w14:paraId="12EA951D" w14:textId="77777777" w:rsidR="00603BFC" w:rsidRPr="00603BFC" w:rsidRDefault="00603BFC" w:rsidP="00C66C12"/>
    <w:p w14:paraId="025C01E4" w14:textId="4E7A1875" w:rsidR="009E41EB" w:rsidRP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 xml:space="preserve">O </w:t>
      </w:r>
      <w:r w:rsidRPr="009E41EB">
        <w:rPr>
          <w:b/>
          <w:bCs/>
          <w:lang w:val="pt-BR"/>
        </w:rPr>
        <w:t>Serviço Social da Indústria – Departamento Regional de Minas Gerais (SESI/DRMG)</w:t>
      </w:r>
      <w:r w:rsidRPr="009E41EB">
        <w:rPr>
          <w:lang w:val="pt-BR"/>
        </w:rPr>
        <w:t xml:space="preserve"> </w:t>
      </w:r>
      <w:r>
        <w:rPr>
          <w:lang w:val="pt-BR"/>
        </w:rPr>
        <w:t>torna público o</w:t>
      </w:r>
      <w:r w:rsidRPr="009E41EB">
        <w:rPr>
          <w:lang w:val="pt-BR"/>
        </w:rPr>
        <w:t xml:space="preserve"> Chamamento do Programa Recriar, uma iniciativa voltada à ampliação do acesso à educação de qualidade por meio da concessão de bolsas de estudo para </w:t>
      </w:r>
      <w:r w:rsidR="0074306B">
        <w:rPr>
          <w:lang w:val="pt-BR"/>
        </w:rPr>
        <w:t>crianças e jovens</w:t>
      </w:r>
      <w:r w:rsidR="00FF0332">
        <w:rPr>
          <w:lang w:val="pt-BR"/>
        </w:rPr>
        <w:t xml:space="preserve"> ingressarem na Rede SESI de Ensino de </w:t>
      </w:r>
      <w:r>
        <w:rPr>
          <w:lang w:val="pt-BR"/>
        </w:rPr>
        <w:t>Minas Gerais</w:t>
      </w:r>
      <w:r w:rsidRPr="009E41EB">
        <w:rPr>
          <w:lang w:val="pt-BR"/>
        </w:rPr>
        <w:t>.</w:t>
      </w:r>
    </w:p>
    <w:p w14:paraId="1EC13F0D" w14:textId="5C3692FD" w:rsidR="009E41EB" w:rsidRP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>O objetivo é fortalecer a relação entre a indústria e a educação, proporcionando oportunidades para que mais estudantes ingressem na rede escolar SESI</w:t>
      </w:r>
      <w:r w:rsidR="006A3B82">
        <w:rPr>
          <w:lang w:val="pt-BR"/>
        </w:rPr>
        <w:t>/</w:t>
      </w:r>
      <w:r w:rsidR="006A3B82" w:rsidRPr="00381FFA">
        <w:rPr>
          <w:lang w:val="pt-BR"/>
        </w:rPr>
        <w:t>MG</w:t>
      </w:r>
      <w:r w:rsidRPr="009E41EB">
        <w:rPr>
          <w:lang w:val="pt-BR"/>
        </w:rPr>
        <w:t>. Empresas do setor industrial interessadas em apadrinhar alunos podem aderir ao programa, assumindo um compromisso social e alinhando-</w:t>
      </w:r>
      <w:r w:rsidR="00381FFA" w:rsidRPr="009E41EB">
        <w:rPr>
          <w:lang w:val="pt-BR"/>
        </w:rPr>
        <w:t xml:space="preserve">se </w:t>
      </w:r>
      <w:r w:rsidR="00381FFA">
        <w:rPr>
          <w:lang w:val="pt-BR"/>
        </w:rPr>
        <w:t>a uma das</w:t>
      </w:r>
      <w:r w:rsidRPr="009E41EB">
        <w:rPr>
          <w:lang w:val="pt-BR"/>
        </w:rPr>
        <w:t xml:space="preserve"> práticas de ESG (Pilar Social).</w:t>
      </w:r>
    </w:p>
    <w:p w14:paraId="769CAA8A" w14:textId="50F861B2" w:rsidR="009E41EB" w:rsidRP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>A adesão ao Programa Recriar está aberta para empresas com CNAE industrial e/ou FPAS indústria</w:t>
      </w:r>
      <w:r w:rsidR="00CF3FF2">
        <w:rPr>
          <w:lang w:val="pt-BR"/>
        </w:rPr>
        <w:t xml:space="preserve"> </w:t>
      </w:r>
      <w:r w:rsidR="00CF3FF2" w:rsidRPr="00FE019D">
        <w:rPr>
          <w:lang w:val="pt-BR"/>
        </w:rPr>
        <w:t>(código 507 ou 833)</w:t>
      </w:r>
      <w:r w:rsidRPr="009E41EB">
        <w:rPr>
          <w:lang w:val="pt-BR"/>
        </w:rPr>
        <w:t xml:space="preserve">, possibilitando o apadrinhamento de </w:t>
      </w:r>
      <w:r w:rsidR="00F212B7">
        <w:rPr>
          <w:lang w:val="pt-BR"/>
        </w:rPr>
        <w:t xml:space="preserve">alunos </w:t>
      </w:r>
      <w:r w:rsidRPr="009E41EB">
        <w:rPr>
          <w:lang w:val="pt-BR"/>
        </w:rPr>
        <w:t xml:space="preserve">para o </w:t>
      </w:r>
      <w:r w:rsidRPr="009E41EB">
        <w:rPr>
          <w:b/>
          <w:bCs/>
          <w:lang w:val="pt-BR"/>
        </w:rPr>
        <w:t>Ensino Fundamental (1º ao 9º ano) e Ensino Médio (1ª à 3ª série)</w:t>
      </w:r>
      <w:r w:rsidRPr="009E41EB">
        <w:rPr>
          <w:lang w:val="pt-BR"/>
        </w:rPr>
        <w:t>. A Educação Infantil não está contemplada no programa</w:t>
      </w:r>
      <w:r>
        <w:rPr>
          <w:lang w:val="pt-BR"/>
        </w:rPr>
        <w:t xml:space="preserve">. </w:t>
      </w:r>
    </w:p>
    <w:p w14:paraId="734778A6" w14:textId="44C04B4F" w:rsid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>As indústrias que manifestarem interesse terão suas solicitações analisadas pel</w:t>
      </w:r>
      <w:r w:rsidR="0056022D">
        <w:rPr>
          <w:lang w:val="pt-BR"/>
        </w:rPr>
        <w:t>a</w:t>
      </w:r>
      <w:r w:rsidRPr="009E41EB">
        <w:rPr>
          <w:lang w:val="pt-BR"/>
        </w:rPr>
        <w:t xml:space="preserve"> Gerência de Educação Básica do </w:t>
      </w:r>
      <w:r w:rsidRPr="00603BFC">
        <w:rPr>
          <w:b/>
          <w:bCs/>
          <w:lang w:val="pt-BR"/>
        </w:rPr>
        <w:t>SESI/DRMG</w:t>
      </w:r>
      <w:r w:rsidRPr="009E41EB">
        <w:rPr>
          <w:lang w:val="pt-BR"/>
        </w:rPr>
        <w:t xml:space="preserve">, que verificará a disponibilidade de vagas nas unidades escolares listadas </w:t>
      </w:r>
      <w:r w:rsidR="007C0585">
        <w:rPr>
          <w:lang w:val="pt-BR"/>
        </w:rPr>
        <w:t xml:space="preserve">na </w:t>
      </w:r>
      <w:r w:rsidR="00464A3E" w:rsidRPr="007D6DF6">
        <w:rPr>
          <w:b/>
          <w:bCs/>
        </w:rPr>
        <w:t>Seção 11</w:t>
      </w:r>
      <w:r w:rsidR="00464A3E" w:rsidRPr="007D6DF6">
        <w:t xml:space="preserve"> </w:t>
      </w:r>
      <w:r w:rsidRPr="009E41EB">
        <w:rPr>
          <w:lang w:val="pt-BR"/>
        </w:rPr>
        <w:t>deste documento.</w:t>
      </w:r>
    </w:p>
    <w:p w14:paraId="7F4FE731" w14:textId="77777777" w:rsidR="00727590" w:rsidRPr="009E41EB" w:rsidRDefault="00727590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27C22599" w14:textId="056BB29F" w:rsidR="00422255" w:rsidRPr="005362A7" w:rsidRDefault="00422255" w:rsidP="005362A7">
      <w:pPr>
        <w:pStyle w:val="Ttulo1"/>
        <w:spacing w:after="240"/>
        <w:jc w:val="both"/>
      </w:pPr>
      <w:r w:rsidRPr="005362A7">
        <w:t xml:space="preserve">SEÇÃO 2 </w:t>
      </w:r>
      <w:r w:rsidR="00297690" w:rsidRPr="005362A7">
        <w:t>– BENEFÍCIOS</w:t>
      </w:r>
      <w:r w:rsidRPr="005362A7">
        <w:t xml:space="preserve"> PARA AS EMPRESAS PARTICIPANTES</w:t>
      </w:r>
    </w:p>
    <w:p w14:paraId="6753A7CE" w14:textId="77777777" w:rsidR="00603BFC" w:rsidRPr="00603BFC" w:rsidRDefault="00603BFC" w:rsidP="00603BFC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603BFC">
        <w:rPr>
          <w:lang w:val="pt-BR"/>
        </w:rPr>
        <w:t>Ao se tornarem parceiras do Programa Recriar SESI, as empresas participantes fortalecem sua marca institucional ao se associarem a uma iniciativa de alto impacto social e educacional, promovendo a formação de futuros talentos e contribuindo ativamente para o desenvolvimento da comunidade.</w:t>
      </w:r>
    </w:p>
    <w:p w14:paraId="0F5984CC" w14:textId="77777777" w:rsidR="00603BFC" w:rsidRPr="00603BFC" w:rsidRDefault="00603BFC" w:rsidP="00603BFC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603BFC">
        <w:rPr>
          <w:lang w:val="pt-BR"/>
        </w:rPr>
        <w:t>Durante a vigência da parceria, as empresas contarão com os seguintes benefícios:</w:t>
      </w:r>
    </w:p>
    <w:p w14:paraId="0D29033B" w14:textId="6F34F3BC" w:rsidR="00B565B8" w:rsidRPr="00B565B8" w:rsidRDefault="00B565B8" w:rsidP="00BC0850">
      <w:pPr>
        <w:pStyle w:val="Corpodetexto"/>
        <w:numPr>
          <w:ilvl w:val="0"/>
          <w:numId w:val="6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Naming rights</w:t>
      </w:r>
      <w:r w:rsidRPr="00B565B8">
        <w:rPr>
          <w:lang w:val="pt-BR"/>
        </w:rPr>
        <w:t xml:space="preserve"> </w:t>
      </w:r>
      <w:r w:rsidR="00603BFC">
        <w:rPr>
          <w:lang w:val="pt-BR"/>
        </w:rPr>
        <w:t>de</w:t>
      </w:r>
      <w:r w:rsidRPr="00B565B8">
        <w:rPr>
          <w:lang w:val="pt-BR"/>
        </w:rPr>
        <w:t xml:space="preserve"> salas </w:t>
      </w:r>
      <w:r w:rsidR="00603BFC" w:rsidRPr="00603BFC">
        <w:t xml:space="preserve">e espaços pedagógicos nas unidades escolares onde houver </w:t>
      </w:r>
      <w:r w:rsidR="00603BFC" w:rsidRPr="00603BFC">
        <w:lastRenderedPageBreak/>
        <w:t xml:space="preserve">estudantes patrocinados pela empresa. Esta ação </w:t>
      </w:r>
      <w:r w:rsidR="00603BFC">
        <w:t>deverá ser</w:t>
      </w:r>
      <w:r w:rsidR="00603BFC" w:rsidRPr="00603BFC">
        <w:t xml:space="preserve"> previamente alinhada com a gestão da unidade escolar, respeitando critérios institucionais;</w:t>
      </w:r>
    </w:p>
    <w:p w14:paraId="796D9684" w14:textId="7541ABFC" w:rsidR="00B565B8" w:rsidRPr="00B565B8" w:rsidRDefault="00B565B8" w:rsidP="00BC0850">
      <w:pPr>
        <w:pStyle w:val="Corpodetexto"/>
        <w:numPr>
          <w:ilvl w:val="0"/>
          <w:numId w:val="6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Exposição da marca da empresa madrinha</w:t>
      </w:r>
      <w:r w:rsidRPr="00B565B8">
        <w:rPr>
          <w:lang w:val="pt-BR"/>
        </w:rPr>
        <w:t xml:space="preserve"> nos canais oficiais do </w:t>
      </w:r>
      <w:r w:rsidRPr="00CC3AFA">
        <w:rPr>
          <w:b/>
          <w:bCs/>
          <w:lang w:val="pt-BR"/>
        </w:rPr>
        <w:t>SESI/DRMG</w:t>
      </w:r>
      <w:r w:rsidRPr="00B565B8">
        <w:rPr>
          <w:lang w:val="pt-BR"/>
        </w:rPr>
        <w:t xml:space="preserve"> (redes sociais, e-mail, WhatsApp e materiais impressos)</w:t>
      </w:r>
      <w:r w:rsidR="00603BFC">
        <w:rPr>
          <w:lang w:val="pt-BR"/>
        </w:rPr>
        <w:t>;</w:t>
      </w:r>
    </w:p>
    <w:p w14:paraId="7C344CF8" w14:textId="77777777" w:rsidR="00B565B8" w:rsidRDefault="00B565B8" w:rsidP="00BC0850">
      <w:pPr>
        <w:pStyle w:val="Corpodetexto"/>
        <w:numPr>
          <w:ilvl w:val="0"/>
          <w:numId w:val="6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Ações especiais de divulgação</w:t>
      </w:r>
      <w:r w:rsidRPr="00B565B8">
        <w:rPr>
          <w:lang w:val="pt-BR"/>
        </w:rPr>
        <w:t>, incluindo roadshows e eventos institucionais.</w:t>
      </w:r>
    </w:p>
    <w:p w14:paraId="2332F5EA" w14:textId="706E859D" w:rsidR="00603BFC" w:rsidRDefault="00603BFC" w:rsidP="00EE0FAD">
      <w:pPr>
        <w:pStyle w:val="Corpodetexto"/>
        <w:spacing w:before="126" w:line="360" w:lineRule="auto"/>
        <w:ind w:left="708" w:right="536"/>
        <w:jc w:val="both"/>
        <w:rPr>
          <w:rFonts w:ascii="Arial" w:hAnsi="Arial"/>
          <w:bCs/>
        </w:rPr>
      </w:pPr>
      <w:r w:rsidRPr="00603BFC">
        <w:rPr>
          <w:rFonts w:ascii="Arial" w:hAnsi="Arial"/>
          <w:bCs/>
        </w:rPr>
        <w:t>Os benef</w:t>
      </w:r>
      <w:r w:rsidR="00841D2F">
        <w:rPr>
          <w:rFonts w:ascii="Arial" w:hAnsi="Arial"/>
          <w:bCs/>
        </w:rPr>
        <w:t>í</w:t>
      </w:r>
      <w:r w:rsidRPr="00603BFC">
        <w:rPr>
          <w:rFonts w:ascii="Arial" w:hAnsi="Arial"/>
          <w:bCs/>
        </w:rPr>
        <w:t>cios acima deverão ser a</w:t>
      </w:r>
      <w:r w:rsidR="002726D8">
        <w:rPr>
          <w:rFonts w:ascii="Arial" w:hAnsi="Arial"/>
          <w:bCs/>
        </w:rPr>
        <w:t>l</w:t>
      </w:r>
      <w:r w:rsidRPr="00603BFC">
        <w:rPr>
          <w:rFonts w:ascii="Arial" w:hAnsi="Arial"/>
          <w:bCs/>
        </w:rPr>
        <w:t xml:space="preserve">inhados previamente com a unidade escolar </w:t>
      </w:r>
    </w:p>
    <w:p w14:paraId="6E5464C5" w14:textId="77777777" w:rsidR="00603BFC" w:rsidRPr="00603BFC" w:rsidRDefault="00603BFC" w:rsidP="00EE0FAD">
      <w:pPr>
        <w:pStyle w:val="Corpodetexto"/>
        <w:spacing w:before="126" w:line="360" w:lineRule="auto"/>
        <w:ind w:left="708" w:right="536"/>
        <w:jc w:val="both"/>
        <w:rPr>
          <w:rFonts w:ascii="Arial" w:hAnsi="Arial"/>
          <w:bCs/>
        </w:rPr>
      </w:pPr>
    </w:p>
    <w:p w14:paraId="6C02B2DA" w14:textId="736FCDB1" w:rsidR="003B170A" w:rsidRPr="005362A7" w:rsidRDefault="00DE132F" w:rsidP="005362A7">
      <w:pPr>
        <w:pStyle w:val="Ttulo1"/>
        <w:spacing w:after="240"/>
        <w:jc w:val="both"/>
      </w:pPr>
      <w:r w:rsidRPr="00DE132F">
        <w:t xml:space="preserve">SEÇÃO 3 – BENEFÍCIOS PARA OS ESTUDANTES: </w:t>
      </w:r>
    </w:p>
    <w:p w14:paraId="7D79D295" w14:textId="22F2CDFE" w:rsidR="00B565B8" w:rsidRPr="00E308F4" w:rsidRDefault="00DE132F" w:rsidP="00BC0850">
      <w:pPr>
        <w:pStyle w:val="Corpodetexto"/>
        <w:spacing w:before="126" w:line="360" w:lineRule="auto"/>
        <w:ind w:left="1428" w:right="536"/>
        <w:jc w:val="both"/>
        <w:rPr>
          <w:b/>
          <w:bCs/>
          <w:lang w:val="pt-BR"/>
        </w:rPr>
      </w:pPr>
      <w:r w:rsidRPr="005362A7">
        <w:rPr>
          <w:b/>
          <w:bCs/>
          <w:lang w:val="pt-BR"/>
        </w:rPr>
        <w:t>A</w:t>
      </w:r>
      <w:r w:rsidR="00B565B8" w:rsidRPr="005362A7">
        <w:rPr>
          <w:b/>
          <w:bCs/>
          <w:lang w:val="pt-BR"/>
        </w:rPr>
        <w:t xml:space="preserve"> cada bolsa de estudo patrocinada pela empresa</w:t>
      </w:r>
      <w:r w:rsidR="00B565B8" w:rsidRPr="00E308F4">
        <w:rPr>
          <w:b/>
          <w:bCs/>
          <w:lang w:val="pt-BR"/>
        </w:rPr>
        <w:t>:</w:t>
      </w:r>
    </w:p>
    <w:p w14:paraId="45908E26" w14:textId="77923B9E" w:rsidR="00B565B8" w:rsidRPr="00B565B8" w:rsidRDefault="00B565B8" w:rsidP="00BC0850">
      <w:pPr>
        <w:pStyle w:val="Corpodetexto"/>
        <w:numPr>
          <w:ilvl w:val="0"/>
          <w:numId w:val="7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Para escolas em operação</w:t>
      </w:r>
      <w:r w:rsidRPr="00B565B8">
        <w:rPr>
          <w:lang w:val="pt-BR"/>
        </w:rPr>
        <w:t xml:space="preserve">, o </w:t>
      </w:r>
      <w:r w:rsidRPr="007A68E2">
        <w:rPr>
          <w:b/>
          <w:bCs/>
          <w:lang w:val="pt-BR"/>
        </w:rPr>
        <w:t>SESI/DRMG</w:t>
      </w:r>
      <w:r w:rsidRPr="00B565B8">
        <w:rPr>
          <w:lang w:val="pt-BR"/>
        </w:rPr>
        <w:t xml:space="preserve"> concederá </w:t>
      </w:r>
      <w:r w:rsidRPr="00217FD4">
        <w:rPr>
          <w:b/>
          <w:bCs/>
          <w:lang w:val="pt-BR"/>
        </w:rPr>
        <w:t>duas</w:t>
      </w:r>
      <w:r w:rsidRPr="00DE132F">
        <w:rPr>
          <w:lang w:val="pt-BR"/>
        </w:rPr>
        <w:t xml:space="preserve"> bolsas adicionais</w:t>
      </w:r>
      <w:r w:rsidR="00810216">
        <w:rPr>
          <w:lang w:val="pt-BR"/>
        </w:rPr>
        <w:t xml:space="preserve"> como </w:t>
      </w:r>
      <w:r w:rsidR="00464A3E">
        <w:rPr>
          <w:lang w:val="pt-BR"/>
        </w:rPr>
        <w:t xml:space="preserve">contrapartida. </w:t>
      </w:r>
      <w:r w:rsidR="00360726">
        <w:rPr>
          <w:lang w:val="pt-BR"/>
        </w:rPr>
        <w:t xml:space="preserve"> </w:t>
      </w:r>
    </w:p>
    <w:p w14:paraId="55AA108F" w14:textId="064E2F9E" w:rsidR="00B565B8" w:rsidRDefault="00B565B8" w:rsidP="00BC0850">
      <w:pPr>
        <w:pStyle w:val="Corpodetexto"/>
        <w:numPr>
          <w:ilvl w:val="0"/>
          <w:numId w:val="7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 xml:space="preserve">Para </w:t>
      </w:r>
      <w:r w:rsidR="005539F5">
        <w:rPr>
          <w:b/>
          <w:bCs/>
          <w:lang w:val="pt-BR"/>
        </w:rPr>
        <w:t>novas escolas</w:t>
      </w:r>
      <w:r w:rsidR="00217FD4">
        <w:rPr>
          <w:b/>
          <w:bCs/>
          <w:lang w:val="pt-BR"/>
        </w:rPr>
        <w:t xml:space="preserve"> que iniciar</w:t>
      </w:r>
      <w:r w:rsidR="005F7189">
        <w:rPr>
          <w:b/>
          <w:bCs/>
          <w:lang w:val="pt-BR"/>
        </w:rPr>
        <w:t>ão suas atividades em 2026</w:t>
      </w:r>
      <w:r w:rsidRPr="00B565B8">
        <w:rPr>
          <w:lang w:val="pt-BR"/>
        </w:rPr>
        <w:t xml:space="preserve">, </w:t>
      </w:r>
      <w:r w:rsidR="00E308F4" w:rsidRPr="00B565B8">
        <w:rPr>
          <w:lang w:val="pt-BR"/>
        </w:rPr>
        <w:t xml:space="preserve">o </w:t>
      </w:r>
      <w:r w:rsidR="00E308F4" w:rsidRPr="007A68E2">
        <w:rPr>
          <w:b/>
          <w:bCs/>
          <w:lang w:val="pt-BR"/>
        </w:rPr>
        <w:t>SESI/DRMG</w:t>
      </w:r>
      <w:r w:rsidR="00E308F4" w:rsidRPr="00B565B8">
        <w:rPr>
          <w:lang w:val="pt-BR"/>
        </w:rPr>
        <w:t xml:space="preserve"> concederá </w:t>
      </w:r>
      <w:r w:rsidRPr="00217FD4">
        <w:rPr>
          <w:b/>
          <w:bCs/>
          <w:lang w:val="pt-BR"/>
        </w:rPr>
        <w:t>uma</w:t>
      </w:r>
      <w:r w:rsidRPr="00B565B8">
        <w:rPr>
          <w:lang w:val="pt-BR"/>
        </w:rPr>
        <w:t xml:space="preserve"> bolsa adicional</w:t>
      </w:r>
      <w:r w:rsidR="00153D9E">
        <w:rPr>
          <w:lang w:val="pt-BR"/>
        </w:rPr>
        <w:t xml:space="preserve"> como contrapartida</w:t>
      </w:r>
      <w:r w:rsidRPr="00B565B8">
        <w:rPr>
          <w:lang w:val="pt-BR"/>
        </w:rPr>
        <w:t>.</w:t>
      </w:r>
    </w:p>
    <w:p w14:paraId="61FEDA37" w14:textId="77777777" w:rsidR="009B4239" w:rsidRPr="00FB1062" w:rsidRDefault="007D6DF6" w:rsidP="00597742">
      <w:pPr>
        <w:pStyle w:val="Corpodetexto"/>
        <w:spacing w:before="126" w:after="240" w:line="360" w:lineRule="auto"/>
        <w:ind w:left="708" w:right="536"/>
        <w:jc w:val="both"/>
        <w:rPr>
          <w:b/>
          <w:bCs/>
        </w:rPr>
      </w:pPr>
      <w:r w:rsidRPr="00FB1062">
        <w:rPr>
          <w:b/>
          <w:bCs/>
        </w:rPr>
        <w:t>A lista completa das escolas e o respectivo tipo de benefício aplicável pode ser consultada na Seção 11 deste chamamento.</w:t>
      </w:r>
      <w:r w:rsidR="00B8695D" w:rsidRPr="00FB1062">
        <w:rPr>
          <w:b/>
          <w:bCs/>
        </w:rPr>
        <w:t xml:space="preserve"> </w:t>
      </w:r>
    </w:p>
    <w:p w14:paraId="3A7A51D6" w14:textId="77D2832A" w:rsidR="007D6DF6" w:rsidRDefault="00675F57" w:rsidP="004C2C62">
      <w:pPr>
        <w:pStyle w:val="Corpodetexto"/>
        <w:spacing w:before="126" w:line="360" w:lineRule="auto"/>
        <w:ind w:left="708" w:right="536"/>
        <w:jc w:val="both"/>
      </w:pPr>
      <w:r w:rsidRPr="00675F57">
        <w:t xml:space="preserve">Os estudantes indicados para as bolsas de </w:t>
      </w:r>
      <w:r w:rsidRPr="009B4239">
        <w:rPr>
          <w:b/>
          <w:bCs/>
        </w:rPr>
        <w:t>contrapartida</w:t>
      </w:r>
      <w:r w:rsidR="009B4239">
        <w:rPr>
          <w:b/>
          <w:bCs/>
        </w:rPr>
        <w:t xml:space="preserve"> do SESI/DRMG</w:t>
      </w:r>
      <w:r w:rsidRPr="00675F57">
        <w:t xml:space="preserve"> deverão atender aos critérios de vulnerabilidade socioeconômica, sendo obrigatório que o responsável legal </w:t>
      </w:r>
      <w:r w:rsidRPr="00675F57">
        <w:rPr>
          <w:b/>
          <w:bCs/>
        </w:rPr>
        <w:t>declare formalmente a condição de baixa renda</w:t>
      </w:r>
      <w:r w:rsidRPr="00675F57">
        <w:t xml:space="preserve"> no momento da </w:t>
      </w:r>
      <w:r>
        <w:t>matrícula</w:t>
      </w:r>
      <w:r w:rsidRPr="00675F57">
        <w:t>.</w:t>
      </w:r>
    </w:p>
    <w:p w14:paraId="18EEFF68" w14:textId="36AACA8F" w:rsidR="004C2C62" w:rsidRPr="004C2C62" w:rsidRDefault="004C2C62" w:rsidP="004C2C6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4C2C62">
        <w:rPr>
          <w:lang w:val="pt-BR"/>
        </w:rPr>
        <w:t>Tanto as bolsas patrocinadas</w:t>
      </w:r>
      <w:r w:rsidR="00DA12CB">
        <w:rPr>
          <w:lang w:val="pt-BR"/>
        </w:rPr>
        <w:t xml:space="preserve"> </w:t>
      </w:r>
      <w:r w:rsidR="00DA12CB" w:rsidRPr="009005DA">
        <w:rPr>
          <w:lang w:val="pt-BR"/>
        </w:rPr>
        <w:t>pelas empresas</w:t>
      </w:r>
      <w:r w:rsidR="00DA12CB">
        <w:rPr>
          <w:lang w:val="pt-BR"/>
        </w:rPr>
        <w:t>,</w:t>
      </w:r>
      <w:r w:rsidRPr="004C2C62">
        <w:rPr>
          <w:lang w:val="pt-BR"/>
        </w:rPr>
        <w:t xml:space="preserve"> quanto as bolsas concedidas como contrapartida pelo SESI incluem:</w:t>
      </w:r>
    </w:p>
    <w:p w14:paraId="23C90463" w14:textId="77777777" w:rsidR="004C2C62" w:rsidRPr="004C2C62" w:rsidRDefault="004C2C62" w:rsidP="004C2C62">
      <w:pPr>
        <w:pStyle w:val="Corpodetexto"/>
        <w:numPr>
          <w:ilvl w:val="0"/>
          <w:numId w:val="12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4C2C62">
        <w:rPr>
          <w:lang w:val="pt-BR"/>
        </w:rPr>
        <w:t>Material didático completo;</w:t>
      </w:r>
    </w:p>
    <w:p w14:paraId="71BA0801" w14:textId="61B24656" w:rsidR="004C2C62" w:rsidRDefault="00A15AA7" w:rsidP="004C2C62">
      <w:pPr>
        <w:pStyle w:val="Corpodetexto"/>
        <w:numPr>
          <w:ilvl w:val="0"/>
          <w:numId w:val="12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>
        <w:rPr>
          <w:lang w:val="pt-BR"/>
        </w:rPr>
        <w:t xml:space="preserve">01 </w:t>
      </w:r>
      <w:r w:rsidR="004C2C62" w:rsidRPr="004C2C62">
        <w:rPr>
          <w:lang w:val="pt-BR"/>
        </w:rPr>
        <w:t>Kit de uniforme escolar, contendo: 01 camisa de uso diário, 01 camisa de educação física, 01 calça, 01 bermuda e 01 agasalho.</w:t>
      </w:r>
    </w:p>
    <w:p w14:paraId="7D86AB97" w14:textId="491167A8" w:rsidR="00090C31" w:rsidRPr="009005DA" w:rsidRDefault="00090C31" w:rsidP="009952A5">
      <w:pPr>
        <w:pStyle w:val="Corpodetexto"/>
        <w:numPr>
          <w:ilvl w:val="0"/>
          <w:numId w:val="12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9005DA">
        <w:rPr>
          <w:lang w:val="pt-BR"/>
        </w:rPr>
        <w:t>Matrícula e mensalidade</w:t>
      </w:r>
      <w:r w:rsidR="00A15AA7">
        <w:rPr>
          <w:lang w:val="pt-BR"/>
        </w:rPr>
        <w:t>s escolares</w:t>
      </w:r>
      <w:r w:rsidRPr="009005DA">
        <w:rPr>
          <w:lang w:val="pt-BR"/>
        </w:rPr>
        <w:t xml:space="preserve"> </w:t>
      </w:r>
      <w:r w:rsidR="0053580A" w:rsidRPr="009005DA">
        <w:rPr>
          <w:lang w:val="pt-BR"/>
        </w:rPr>
        <w:t>durante todo desenvolvimento do nível de ensino</w:t>
      </w:r>
      <w:r w:rsidR="00B44C60">
        <w:rPr>
          <w:lang w:val="pt-BR"/>
        </w:rPr>
        <w:t xml:space="preserve"> e manutenção da parceria</w:t>
      </w:r>
      <w:r w:rsidR="0053580A" w:rsidRPr="009005DA">
        <w:rPr>
          <w:lang w:val="pt-BR"/>
        </w:rPr>
        <w:t>.</w:t>
      </w:r>
    </w:p>
    <w:p w14:paraId="08D1F77E" w14:textId="5D272A38" w:rsidR="004C2C62" w:rsidRPr="004C2C62" w:rsidRDefault="004C2C62" w:rsidP="004C2C62">
      <w:pPr>
        <w:pStyle w:val="Corpodetexto"/>
        <w:spacing w:before="126" w:line="360" w:lineRule="auto"/>
        <w:ind w:left="720" w:right="536"/>
        <w:jc w:val="both"/>
        <w:rPr>
          <w:lang w:val="pt-BR"/>
        </w:rPr>
      </w:pPr>
      <w:r w:rsidRPr="004C2C62">
        <w:rPr>
          <w:lang w:val="pt-BR"/>
        </w:rPr>
        <w:t>A responsabilidade pela aquisição e entrega desses itens varia conforme o tipo de bolsa:</w:t>
      </w:r>
    </w:p>
    <w:p w14:paraId="7A104A40" w14:textId="30070D9F" w:rsidR="004C2C62" w:rsidRPr="004C2C62" w:rsidRDefault="004C2C62" w:rsidP="004C2C62">
      <w:pPr>
        <w:pStyle w:val="Corpodetexto"/>
        <w:numPr>
          <w:ilvl w:val="0"/>
          <w:numId w:val="13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4C2C62">
        <w:rPr>
          <w:lang w:val="pt-BR"/>
        </w:rPr>
        <w:t xml:space="preserve">Para alunos patrocinados pela empresa, a </w:t>
      </w:r>
      <w:r w:rsidR="00BA1B4D">
        <w:rPr>
          <w:lang w:val="pt-BR"/>
        </w:rPr>
        <w:t>responsabilidade</w:t>
      </w:r>
      <w:r w:rsidRPr="004C2C62">
        <w:rPr>
          <w:lang w:val="pt-BR"/>
        </w:rPr>
        <w:t xml:space="preserve"> pela compra</w:t>
      </w:r>
      <w:r w:rsidR="00BB758C">
        <w:rPr>
          <w:lang w:val="pt-BR"/>
        </w:rPr>
        <w:t xml:space="preserve"> anual</w:t>
      </w:r>
      <w:r w:rsidR="00BA1B4D">
        <w:rPr>
          <w:lang w:val="pt-BR"/>
        </w:rPr>
        <w:t xml:space="preserve"> </w:t>
      </w:r>
      <w:r w:rsidR="00F56078">
        <w:rPr>
          <w:lang w:val="pt-BR"/>
        </w:rPr>
        <w:t xml:space="preserve">e entrega </w:t>
      </w:r>
      <w:r w:rsidR="00BA1B4D">
        <w:rPr>
          <w:lang w:val="pt-BR"/>
        </w:rPr>
        <w:t>de materiais</w:t>
      </w:r>
      <w:r w:rsidRPr="004C2C62">
        <w:rPr>
          <w:lang w:val="pt-BR"/>
        </w:rPr>
        <w:t xml:space="preserve"> e uniformes</w:t>
      </w:r>
      <w:r w:rsidR="00BA1B4D">
        <w:rPr>
          <w:lang w:val="pt-BR"/>
        </w:rPr>
        <w:t>,</w:t>
      </w:r>
      <w:r w:rsidR="00F56078">
        <w:rPr>
          <w:lang w:val="pt-BR"/>
        </w:rPr>
        <w:t xml:space="preserve"> compete </w:t>
      </w:r>
      <w:r w:rsidR="00A15AA7">
        <w:rPr>
          <w:lang w:val="pt-BR"/>
        </w:rPr>
        <w:t>à</w:t>
      </w:r>
      <w:r w:rsidR="00F56078">
        <w:rPr>
          <w:lang w:val="pt-BR"/>
        </w:rPr>
        <w:t xml:space="preserve"> empresa</w:t>
      </w:r>
      <w:r w:rsidRPr="004C2C62">
        <w:rPr>
          <w:lang w:val="pt-BR"/>
        </w:rPr>
        <w:t>.</w:t>
      </w:r>
    </w:p>
    <w:p w14:paraId="5DFD8344" w14:textId="2DFE08B0" w:rsidR="004C2C62" w:rsidRPr="004C2C62" w:rsidRDefault="004C2C62" w:rsidP="004C2C62">
      <w:pPr>
        <w:pStyle w:val="Corpodetexto"/>
        <w:numPr>
          <w:ilvl w:val="0"/>
          <w:numId w:val="13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4C2C62">
        <w:rPr>
          <w:lang w:val="pt-BR"/>
        </w:rPr>
        <w:t xml:space="preserve">Para alunos contemplados pela contrapartida, o </w:t>
      </w:r>
      <w:r w:rsidRPr="007A68E2">
        <w:rPr>
          <w:b/>
          <w:bCs/>
          <w:lang w:val="pt-BR"/>
        </w:rPr>
        <w:t>SESI/DRMG</w:t>
      </w:r>
      <w:r w:rsidRPr="004C2C62">
        <w:rPr>
          <w:lang w:val="pt-BR"/>
        </w:rPr>
        <w:t xml:space="preserve"> será o responsável pela aquisição </w:t>
      </w:r>
      <w:r w:rsidR="00BB758C">
        <w:rPr>
          <w:lang w:val="pt-BR"/>
        </w:rPr>
        <w:t xml:space="preserve">anual </w:t>
      </w:r>
      <w:r w:rsidRPr="004C2C62">
        <w:rPr>
          <w:lang w:val="pt-BR"/>
        </w:rPr>
        <w:t>e entrega dos</w:t>
      </w:r>
      <w:r w:rsidR="00FA2922">
        <w:rPr>
          <w:lang w:val="pt-BR"/>
        </w:rPr>
        <w:t xml:space="preserve"> </w:t>
      </w:r>
      <w:r w:rsidR="00FA2922" w:rsidRPr="004C2C62">
        <w:rPr>
          <w:lang w:val="pt-BR"/>
        </w:rPr>
        <w:t>materiais</w:t>
      </w:r>
      <w:r w:rsidR="00FA2922">
        <w:rPr>
          <w:lang w:val="pt-BR"/>
        </w:rPr>
        <w:t xml:space="preserve"> </w:t>
      </w:r>
      <w:r w:rsidR="00FA2922" w:rsidRPr="00482C6F">
        <w:rPr>
          <w:lang w:val="pt-BR"/>
        </w:rPr>
        <w:t>didáticos</w:t>
      </w:r>
      <w:r w:rsidR="00FA2922" w:rsidRPr="004C2C62">
        <w:rPr>
          <w:lang w:val="pt-BR"/>
        </w:rPr>
        <w:t xml:space="preserve"> e uniformes</w:t>
      </w:r>
      <w:r w:rsidR="00482C6F">
        <w:rPr>
          <w:lang w:val="pt-BR"/>
        </w:rPr>
        <w:t xml:space="preserve">. </w:t>
      </w:r>
    </w:p>
    <w:p w14:paraId="5455C30A" w14:textId="77777777" w:rsidR="004C2C62" w:rsidRDefault="004C2C62" w:rsidP="004C2C6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61A1B805" w14:textId="722488FA" w:rsidR="004C2C62" w:rsidRPr="00F8213F" w:rsidRDefault="004C2C62" w:rsidP="004C2C62">
      <w:pPr>
        <w:pStyle w:val="Corpodetexto"/>
        <w:spacing w:before="126" w:line="360" w:lineRule="auto"/>
        <w:ind w:left="708" w:right="536"/>
        <w:jc w:val="both"/>
        <w:rPr>
          <w:color w:val="FF0000"/>
          <w:u w:val="single"/>
          <w:lang w:val="pt-BR"/>
        </w:rPr>
      </w:pPr>
      <w:r w:rsidRPr="004C2C62">
        <w:rPr>
          <w:lang w:val="pt-BR"/>
        </w:rPr>
        <w:t xml:space="preserve">O prazo mínimo para </w:t>
      </w:r>
      <w:r w:rsidR="00F56078">
        <w:rPr>
          <w:lang w:val="pt-BR"/>
        </w:rPr>
        <w:t>entrega (</w:t>
      </w:r>
      <w:r w:rsidR="00C14428" w:rsidRPr="00BC07EE">
        <w:rPr>
          <w:lang w:val="pt-BR"/>
        </w:rPr>
        <w:t>uniforme e material didático</w:t>
      </w:r>
      <w:r w:rsidR="00F56078">
        <w:rPr>
          <w:lang w:val="pt-BR"/>
        </w:rPr>
        <w:t>)</w:t>
      </w:r>
      <w:r w:rsidRPr="004C2C62">
        <w:rPr>
          <w:lang w:val="pt-BR"/>
        </w:rPr>
        <w:t>, é de 30 dias a partir da emissão da ordem de compra</w:t>
      </w:r>
      <w:r w:rsidR="00217F19">
        <w:rPr>
          <w:lang w:val="pt-BR"/>
        </w:rPr>
        <w:t xml:space="preserve">, </w:t>
      </w:r>
      <w:r w:rsidR="00F56078" w:rsidRPr="004C2C62">
        <w:rPr>
          <w:lang w:val="pt-BR"/>
        </w:rPr>
        <w:t xml:space="preserve">conforme </w:t>
      </w:r>
      <w:r w:rsidR="00F8213F">
        <w:rPr>
          <w:lang w:val="pt-BR"/>
        </w:rPr>
        <w:t>acordado</w:t>
      </w:r>
      <w:r w:rsidR="00F56078" w:rsidRPr="004C2C62">
        <w:rPr>
          <w:lang w:val="pt-BR"/>
        </w:rPr>
        <w:t xml:space="preserve"> pelos fornecedores, </w:t>
      </w:r>
      <w:r w:rsidR="00793917" w:rsidRPr="00022E27">
        <w:rPr>
          <w:lang w:val="pt-BR"/>
        </w:rPr>
        <w:t>que deverá ser realizada imediatamente após a confirmação da matrícula.</w:t>
      </w:r>
    </w:p>
    <w:p w14:paraId="594AFCC5" w14:textId="71410BE0" w:rsidR="00AB408F" w:rsidRDefault="004C2C62" w:rsidP="00AB408F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4C2C62">
        <w:rPr>
          <w:lang w:val="pt-BR"/>
        </w:rPr>
        <w:t xml:space="preserve">A indicação dos alunos que receberão as bolsas (patrocinadas ou contrapartida) será realizada pela empresa madrinha. </w:t>
      </w:r>
      <w:r w:rsidR="00846758" w:rsidRPr="00792595">
        <w:rPr>
          <w:lang w:val="pt-BR"/>
        </w:rPr>
        <w:t xml:space="preserve">Serão permitidas indicações de dependentes das empresas madrinhas ou </w:t>
      </w:r>
      <w:r w:rsidR="00F150FE">
        <w:rPr>
          <w:lang w:val="pt-BR"/>
        </w:rPr>
        <w:t xml:space="preserve">da </w:t>
      </w:r>
      <w:r w:rsidR="00846758" w:rsidRPr="00792595">
        <w:rPr>
          <w:lang w:val="pt-BR"/>
        </w:rPr>
        <w:t xml:space="preserve">comunidade para receber as bolsas de estudo que serão custeadas pelo </w:t>
      </w:r>
      <w:r w:rsidR="00846758" w:rsidRPr="00792595">
        <w:rPr>
          <w:b/>
          <w:bCs/>
          <w:lang w:val="pt-BR"/>
        </w:rPr>
        <w:t>SESI/DRMG.</w:t>
      </w:r>
      <w:r w:rsidR="00792595">
        <w:rPr>
          <w:lang w:val="pt-BR"/>
        </w:rPr>
        <w:t xml:space="preserve"> </w:t>
      </w:r>
      <w:r w:rsidRPr="004C2C62">
        <w:rPr>
          <w:lang w:val="pt-BR"/>
        </w:rPr>
        <w:t xml:space="preserve">Caso a empresa não tenha nomes a indicar, poderá autorizar o </w:t>
      </w:r>
      <w:r w:rsidRPr="004C2C62">
        <w:rPr>
          <w:b/>
          <w:bCs/>
          <w:lang w:val="pt-BR"/>
        </w:rPr>
        <w:t>SESI/DRMG</w:t>
      </w:r>
      <w:r w:rsidRPr="004C2C62">
        <w:rPr>
          <w:lang w:val="pt-BR"/>
        </w:rPr>
        <w:t xml:space="preserve"> a realizar a </w:t>
      </w:r>
      <w:r w:rsidR="00473859">
        <w:rPr>
          <w:lang w:val="pt-BR"/>
        </w:rPr>
        <w:t>indicação</w:t>
      </w:r>
      <w:r w:rsidRPr="004C2C62">
        <w:rPr>
          <w:lang w:val="pt-BR"/>
        </w:rPr>
        <w:t xml:space="preserve"> dos estudantes</w:t>
      </w:r>
      <w:r w:rsidR="00B849A7">
        <w:rPr>
          <w:lang w:val="pt-BR"/>
        </w:rPr>
        <w:t>, que não estão matriculados nas escolas SESI.</w:t>
      </w:r>
    </w:p>
    <w:p w14:paraId="1D9FE5EA" w14:textId="6A9C6601" w:rsidR="00AB408F" w:rsidRDefault="00AB408F" w:rsidP="00AB408F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>
        <w:rPr>
          <w:lang w:val="pt-BR"/>
        </w:rPr>
        <w:t xml:space="preserve">Quando se tratar de empresa MEI com atividade </w:t>
      </w:r>
      <w:r w:rsidR="002734C5">
        <w:rPr>
          <w:lang w:val="pt-BR"/>
        </w:rPr>
        <w:t>industrial,</w:t>
      </w:r>
      <w:r>
        <w:rPr>
          <w:lang w:val="pt-BR"/>
        </w:rPr>
        <w:t xml:space="preserve"> a indic</w:t>
      </w:r>
      <w:r w:rsidR="002734C5">
        <w:rPr>
          <w:lang w:val="pt-BR"/>
        </w:rPr>
        <w:t xml:space="preserve">ação da contrapartida será feita pelo </w:t>
      </w:r>
      <w:r w:rsidR="002734C5" w:rsidRPr="00A472C2">
        <w:rPr>
          <w:b/>
          <w:bCs/>
          <w:lang w:val="pt-BR"/>
        </w:rPr>
        <w:t>SESI/DRMG</w:t>
      </w:r>
      <w:r w:rsidR="002734C5">
        <w:rPr>
          <w:lang w:val="pt-BR"/>
        </w:rPr>
        <w:t>.</w:t>
      </w:r>
    </w:p>
    <w:p w14:paraId="4C86E9FE" w14:textId="7E8B5555" w:rsidR="00846758" w:rsidRPr="00792595" w:rsidRDefault="00846758" w:rsidP="00792595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792595">
        <w:rPr>
          <w:lang w:val="pt-BR"/>
        </w:rPr>
        <w:t>O quantitativo de bolsas de estudos a serem contempladas na parceria dependerá das vagas disponíveis nas unidades da Rede SESI de Ensino de Minas Gerais.</w:t>
      </w:r>
    </w:p>
    <w:p w14:paraId="2A1F2D0E" w14:textId="000BFDC8" w:rsidR="00846758" w:rsidRPr="00792595" w:rsidRDefault="00846758" w:rsidP="00792595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792595">
        <w:rPr>
          <w:lang w:val="pt-BR"/>
        </w:rPr>
        <w:t xml:space="preserve">As mensalidades referentes aos serviços educacionais prestados pelo </w:t>
      </w:r>
      <w:r w:rsidRPr="00792595">
        <w:rPr>
          <w:b/>
          <w:bCs/>
          <w:lang w:val="pt-BR"/>
        </w:rPr>
        <w:t>SESI/DRMG</w:t>
      </w:r>
      <w:r w:rsidRPr="00792595">
        <w:rPr>
          <w:lang w:val="pt-BR"/>
        </w:rPr>
        <w:t xml:space="preserve"> serão reajustadas anualmente </w:t>
      </w:r>
      <w:r w:rsidR="00832AD9" w:rsidRPr="00832AD9">
        <w:rPr>
          <w:lang w:val="pt-BR"/>
        </w:rPr>
        <w:t xml:space="preserve">tendo como </w:t>
      </w:r>
      <w:r w:rsidR="00832AD9">
        <w:rPr>
          <w:lang w:val="pt-BR"/>
        </w:rPr>
        <w:t>u</w:t>
      </w:r>
      <w:r w:rsidR="00282034">
        <w:rPr>
          <w:lang w:val="pt-BR"/>
        </w:rPr>
        <w:t>m dos referenciais</w:t>
      </w:r>
      <w:r w:rsidR="00832AD9" w:rsidRPr="00832AD9">
        <w:rPr>
          <w:lang w:val="pt-BR"/>
        </w:rPr>
        <w:t xml:space="preserve"> a</w:t>
      </w:r>
      <w:r w:rsidRPr="00832AD9">
        <w:rPr>
          <w:lang w:val="pt-BR"/>
        </w:rPr>
        <w:t xml:space="preserve"> Taxa de Índice de Preços ao Consumidor (INPC)</w:t>
      </w:r>
      <w:r w:rsidR="00282034">
        <w:rPr>
          <w:lang w:val="pt-BR"/>
        </w:rPr>
        <w:t xml:space="preserve">. </w:t>
      </w:r>
      <w:r w:rsidRPr="00792595">
        <w:rPr>
          <w:lang w:val="pt-BR"/>
        </w:rPr>
        <w:t>O reajuste será aplicado de acordo com as normas e diretrizes</w:t>
      </w:r>
      <w:r w:rsidR="00282034">
        <w:rPr>
          <w:lang w:val="pt-BR"/>
        </w:rPr>
        <w:t xml:space="preserve"> d</w:t>
      </w:r>
      <w:r w:rsidR="00A94BD8">
        <w:rPr>
          <w:lang w:val="pt-BR"/>
        </w:rPr>
        <w:t xml:space="preserve">o </w:t>
      </w:r>
      <w:r w:rsidR="00A94BD8" w:rsidRPr="00792595">
        <w:rPr>
          <w:b/>
          <w:bCs/>
          <w:lang w:val="pt-BR"/>
        </w:rPr>
        <w:t>SESI/DRMG</w:t>
      </w:r>
      <w:r w:rsidR="00A94BD8">
        <w:rPr>
          <w:lang w:val="pt-BR"/>
        </w:rPr>
        <w:t>.</w:t>
      </w:r>
    </w:p>
    <w:p w14:paraId="0E67406C" w14:textId="77777777" w:rsidR="00846758" w:rsidRDefault="00846758" w:rsidP="00846758">
      <w:pPr>
        <w:pStyle w:val="Corpodetexto"/>
        <w:spacing w:line="276" w:lineRule="auto"/>
        <w:ind w:left="708" w:right="138"/>
        <w:jc w:val="both"/>
      </w:pPr>
    </w:p>
    <w:p w14:paraId="06162E9D" w14:textId="77777777" w:rsidR="00846758" w:rsidRDefault="00846758" w:rsidP="00846758">
      <w:pPr>
        <w:pStyle w:val="Corpodetexto"/>
        <w:spacing w:line="276" w:lineRule="auto"/>
        <w:ind w:left="708" w:right="138"/>
        <w:jc w:val="both"/>
      </w:pPr>
    </w:p>
    <w:p w14:paraId="1DDB0773" w14:textId="5F5910B5" w:rsidR="00AC6D49" w:rsidRPr="005362A7" w:rsidRDefault="00AC6D49" w:rsidP="005362A7">
      <w:pPr>
        <w:pStyle w:val="Ttulo1"/>
        <w:spacing w:after="240"/>
        <w:jc w:val="both"/>
      </w:pPr>
      <w:r w:rsidRPr="005362A7">
        <w:t xml:space="preserve">SEÇÃO </w:t>
      </w:r>
      <w:r w:rsidR="0016197A" w:rsidRPr="005362A7">
        <w:t>4</w:t>
      </w:r>
      <w:r w:rsidRPr="005362A7">
        <w:t xml:space="preserve"> – REQUISITOS PARA PARTICIPAÇÃO</w:t>
      </w:r>
    </w:p>
    <w:p w14:paraId="76B97CDF" w14:textId="4AF1D12D" w:rsidR="00AC6D49" w:rsidRPr="00AC6D49" w:rsidRDefault="00AC6D49" w:rsidP="00AC6D49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AC6D49">
        <w:rPr>
          <w:lang w:val="pt-BR"/>
        </w:rPr>
        <w:t xml:space="preserve">Podem participar do chamamento público </w:t>
      </w:r>
      <w:r w:rsidRPr="00AC6D49">
        <w:rPr>
          <w:b/>
          <w:bCs/>
          <w:lang w:val="pt-BR"/>
        </w:rPr>
        <w:t>indústrias que possuam CNAE industrial e/ou FPAS indústria</w:t>
      </w:r>
      <w:r w:rsidR="00741702">
        <w:rPr>
          <w:b/>
          <w:bCs/>
          <w:lang w:val="pt-BR"/>
        </w:rPr>
        <w:t xml:space="preserve"> </w:t>
      </w:r>
      <w:r w:rsidR="00741702" w:rsidRPr="00600D56">
        <w:rPr>
          <w:b/>
          <w:bCs/>
          <w:lang w:val="pt-BR"/>
        </w:rPr>
        <w:t>(código 507 ou 833)</w:t>
      </w:r>
      <w:r w:rsidRPr="00600D56">
        <w:rPr>
          <w:b/>
          <w:bCs/>
          <w:lang w:val="pt-BR"/>
        </w:rPr>
        <w:t xml:space="preserve"> </w:t>
      </w:r>
      <w:r w:rsidR="00741702" w:rsidRPr="00C54247">
        <w:rPr>
          <w:lang w:val="pt-BR"/>
        </w:rPr>
        <w:t>e</w:t>
      </w:r>
      <w:r w:rsidRPr="00AC6D49">
        <w:rPr>
          <w:lang w:val="pt-BR"/>
        </w:rPr>
        <w:t xml:space="preserve"> aquelas associadas a sindicatos filiados à FIEMG.</w:t>
      </w:r>
    </w:p>
    <w:p w14:paraId="44F87CC2" w14:textId="7466FB25" w:rsidR="00AC6D49" w:rsidRPr="00AC6D49" w:rsidRDefault="00AC6D49" w:rsidP="00AC6D49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>
        <w:rPr>
          <w:b/>
          <w:bCs/>
          <w:lang w:val="pt-BR"/>
        </w:rPr>
        <w:t>N</w:t>
      </w:r>
      <w:r w:rsidRPr="00AC6D49">
        <w:rPr>
          <w:b/>
          <w:bCs/>
          <w:lang w:val="pt-BR"/>
        </w:rPr>
        <w:t>ão elegíveis</w:t>
      </w:r>
      <w:r w:rsidRPr="00AC6D49">
        <w:rPr>
          <w:lang w:val="pt-BR"/>
        </w:rPr>
        <w:t xml:space="preserve"> </w:t>
      </w:r>
      <w:r w:rsidR="00EF7CD7" w:rsidRPr="00C54247">
        <w:rPr>
          <w:lang w:val="pt-BR"/>
        </w:rPr>
        <w:t>a participar do referido programa</w:t>
      </w:r>
      <w:r w:rsidR="00EF7CD7">
        <w:rPr>
          <w:lang w:val="pt-BR"/>
        </w:rPr>
        <w:t xml:space="preserve">: </w:t>
      </w:r>
    </w:p>
    <w:p w14:paraId="0BD70129" w14:textId="2C0D4799" w:rsidR="00AC6D49" w:rsidRPr="00AC6D49" w:rsidRDefault="00AC6D49" w:rsidP="00AC6D49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>Pessoas físicas</w:t>
      </w:r>
      <w:r w:rsidR="005B2F94">
        <w:rPr>
          <w:lang w:val="pt-BR"/>
        </w:rPr>
        <w:t>;</w:t>
      </w:r>
    </w:p>
    <w:p w14:paraId="52543DD6" w14:textId="239509E0" w:rsidR="00AC6D49" w:rsidRPr="00AC6D49" w:rsidRDefault="00AC6D49" w:rsidP="00AC6D49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>Empresas fora do setor industrial</w:t>
      </w:r>
      <w:r w:rsidR="005B2F94">
        <w:rPr>
          <w:lang w:val="pt-BR"/>
        </w:rPr>
        <w:t>;</w:t>
      </w:r>
    </w:p>
    <w:p w14:paraId="77E17ED9" w14:textId="30838514" w:rsidR="00354065" w:rsidRPr="00354065" w:rsidRDefault="00AC6D49" w:rsidP="00354065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>Órgãos governamentais</w:t>
      </w:r>
      <w:r w:rsidR="00354065">
        <w:rPr>
          <w:lang w:val="pt-BR"/>
        </w:rPr>
        <w:t xml:space="preserve"> </w:t>
      </w:r>
      <w:r w:rsidR="00354065" w:rsidRPr="00354065">
        <w:rPr>
          <w:lang w:val="pt-BR"/>
        </w:rPr>
        <w:t xml:space="preserve">de qualquer nível de poder (instituições públicas ou mistas de qualquer instância, na esfera municipal, estadual e/ou federal). </w:t>
      </w:r>
    </w:p>
    <w:p w14:paraId="04D52093" w14:textId="5477C737" w:rsidR="00AC6D49" w:rsidRPr="00354065" w:rsidRDefault="00354065" w:rsidP="0035406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Organizações com diretoria vinculada a cargos eletivos. </w:t>
      </w:r>
    </w:p>
    <w:p w14:paraId="125CAD29" w14:textId="6ECED100" w:rsidR="00354065" w:rsidRPr="00354065" w:rsidRDefault="00AC6D49" w:rsidP="00354065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 xml:space="preserve">Organizações </w:t>
      </w:r>
      <w:r w:rsidR="00354065">
        <w:rPr>
          <w:lang w:val="pt-BR"/>
        </w:rPr>
        <w:t xml:space="preserve">de caráter </w:t>
      </w:r>
      <w:r w:rsidRPr="00AC6D49">
        <w:rPr>
          <w:lang w:val="pt-BR"/>
        </w:rPr>
        <w:t>sindica</w:t>
      </w:r>
      <w:r w:rsidR="00354065">
        <w:rPr>
          <w:lang w:val="pt-BR"/>
        </w:rPr>
        <w:t>l</w:t>
      </w:r>
      <w:r w:rsidRPr="00AC6D49">
        <w:rPr>
          <w:lang w:val="pt-BR"/>
        </w:rPr>
        <w:t xml:space="preserve"> ou associações classistas</w:t>
      </w:r>
      <w:r w:rsidR="00354065">
        <w:rPr>
          <w:lang w:val="pt-BR"/>
        </w:rPr>
        <w:t xml:space="preserve"> </w:t>
      </w:r>
      <w:r w:rsidR="00354065" w:rsidRPr="00354065">
        <w:rPr>
          <w:lang w:val="pt-BR"/>
        </w:rPr>
        <w:t>(ex.: associação dos empregados de</w:t>
      </w:r>
      <w:r w:rsidR="00354065">
        <w:rPr>
          <w:lang w:val="pt-BR"/>
        </w:rPr>
        <w:t xml:space="preserve"> </w:t>
      </w:r>
      <w:r w:rsidR="00354065" w:rsidRPr="00354065">
        <w:rPr>
          <w:lang w:val="pt-BR"/>
        </w:rPr>
        <w:t>empresa pública e/ou de economia mista/estatal etc.).</w:t>
      </w:r>
    </w:p>
    <w:p w14:paraId="7F4F551B" w14:textId="2A573667" w:rsidR="00AC6D49" w:rsidRPr="00354065" w:rsidRDefault="00354065" w:rsidP="0035406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Sindicatos patronais. </w:t>
      </w:r>
    </w:p>
    <w:p w14:paraId="56DA7C96" w14:textId="77777777" w:rsidR="006D1A52" w:rsidRDefault="006D1A52" w:rsidP="00AC6D49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76A6590B" w14:textId="0ECD3D8E" w:rsidR="006D1A52" w:rsidRPr="005362A7" w:rsidRDefault="0016197A" w:rsidP="005362A7">
      <w:pPr>
        <w:pStyle w:val="Ttulo1"/>
        <w:spacing w:after="240"/>
        <w:jc w:val="both"/>
      </w:pPr>
      <w:r w:rsidRPr="007D6DF6">
        <w:t>SEÇÃO</w:t>
      </w:r>
      <w:r w:rsidRPr="005362A7">
        <w:t xml:space="preserve"> </w:t>
      </w:r>
      <w:r w:rsidRPr="007D6DF6">
        <w:t xml:space="preserve">5 </w:t>
      </w:r>
      <w:r w:rsidRPr="005362A7">
        <w:t>–</w:t>
      </w:r>
      <w:r>
        <w:t xml:space="preserve"> </w:t>
      </w:r>
      <w:r w:rsidR="006D1A52" w:rsidRPr="005362A7">
        <w:t>DOCUMENTAÇÃO NECESSÁRIA</w:t>
      </w:r>
    </w:p>
    <w:p w14:paraId="66B2F906" w14:textId="3D82C982" w:rsidR="006D1A52" w:rsidRPr="006D1A52" w:rsidRDefault="006D1A52" w:rsidP="006D1A5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6D1A52">
        <w:rPr>
          <w:lang w:val="pt-BR"/>
        </w:rPr>
        <w:lastRenderedPageBreak/>
        <w:t xml:space="preserve">As empresas interessadas devem enviar a seguinte documentação para </w:t>
      </w:r>
      <w:r w:rsidR="00C54247">
        <w:rPr>
          <w:lang w:val="pt-BR"/>
        </w:rPr>
        <w:t>o e-mail</w:t>
      </w:r>
      <w:r w:rsidR="00D85A2B">
        <w:rPr>
          <w:lang w:val="pt-BR"/>
        </w:rPr>
        <w:t xml:space="preserve">: </w:t>
      </w:r>
      <w:r w:rsidRPr="006B7145">
        <w:rPr>
          <w:b/>
          <w:bCs/>
          <w:u w:val="single"/>
          <w:lang w:val="pt-BR"/>
        </w:rPr>
        <w:t>superintendenciasesi@fiemg.com.br</w:t>
      </w:r>
      <w:r w:rsidRPr="006D1A52">
        <w:rPr>
          <w:lang w:val="pt-BR"/>
        </w:rPr>
        <w:t>:</w:t>
      </w:r>
    </w:p>
    <w:p w14:paraId="7B084919" w14:textId="7884EA3D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Formulário de Inscrição (Anexo I)</w:t>
      </w:r>
      <w:r w:rsidR="005B2F94">
        <w:rPr>
          <w:lang w:val="pt-BR"/>
        </w:rPr>
        <w:t>;</w:t>
      </w:r>
    </w:p>
    <w:p w14:paraId="07E92FD5" w14:textId="102EAB78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Declaração de Ciência e Concordância (Anexo II)</w:t>
      </w:r>
      <w:r w:rsidR="005B2F94">
        <w:rPr>
          <w:lang w:val="pt-BR"/>
        </w:rPr>
        <w:t>;</w:t>
      </w:r>
    </w:p>
    <w:p w14:paraId="17DCB9A6" w14:textId="43376183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Declaração de Anticorrupção (Anexo III)</w:t>
      </w:r>
      <w:r w:rsidR="005B2F94">
        <w:rPr>
          <w:lang w:val="pt-BR"/>
        </w:rPr>
        <w:t>;</w:t>
      </w:r>
    </w:p>
    <w:p w14:paraId="09CAE2C9" w14:textId="4D3928AE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Planilha de Solicitação de Vagas (Anexo IV)</w:t>
      </w:r>
      <w:r w:rsidR="005B2F94">
        <w:rPr>
          <w:lang w:val="pt-BR"/>
        </w:rPr>
        <w:t>;</w:t>
      </w:r>
    </w:p>
    <w:p w14:paraId="476AE574" w14:textId="6C5BDECC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Cópia do Cartão CNPJ (situação ativa)</w:t>
      </w:r>
      <w:r w:rsidR="005B2F94">
        <w:rPr>
          <w:lang w:val="pt-BR"/>
        </w:rPr>
        <w:t>;</w:t>
      </w:r>
    </w:p>
    <w:p w14:paraId="6AF161F7" w14:textId="77CEA731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DARF ou DCTFWeb</w:t>
      </w:r>
      <w:r w:rsidR="005B2F94">
        <w:rPr>
          <w:lang w:val="pt-BR"/>
        </w:rPr>
        <w:t>;</w:t>
      </w:r>
    </w:p>
    <w:p w14:paraId="49481DDE" w14:textId="31C5326B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Estatuto Social/Ata de Assembleia ou Contrato Social</w:t>
      </w:r>
      <w:r w:rsidR="005B2F94">
        <w:rPr>
          <w:lang w:val="pt-BR"/>
        </w:rPr>
        <w:t>;</w:t>
      </w:r>
    </w:p>
    <w:p w14:paraId="6EAE9F18" w14:textId="36271155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Procuração (se aplicável)</w:t>
      </w:r>
      <w:r w:rsidR="005B2F94">
        <w:rPr>
          <w:lang w:val="pt-BR"/>
        </w:rPr>
        <w:t>;</w:t>
      </w:r>
    </w:p>
    <w:p w14:paraId="3C1A4691" w14:textId="4AA67EE1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Última alteração contratual</w:t>
      </w:r>
      <w:r w:rsidR="005B2F94">
        <w:rPr>
          <w:lang w:val="pt-BR"/>
        </w:rPr>
        <w:t>;</w:t>
      </w:r>
    </w:p>
    <w:p w14:paraId="5712036A" w14:textId="6D10A8EB" w:rsidR="006D1A52" w:rsidRDefault="006D1A52" w:rsidP="00024CDE">
      <w:pPr>
        <w:pStyle w:val="Corpodetexto"/>
        <w:spacing w:before="126" w:line="360" w:lineRule="auto"/>
        <w:ind w:left="1428" w:right="536"/>
        <w:jc w:val="both"/>
        <w:rPr>
          <w:lang w:val="pt-BR"/>
        </w:rPr>
      </w:pPr>
      <w:r w:rsidRPr="006D1A52">
        <w:rPr>
          <w:lang w:val="pt-BR"/>
        </w:rPr>
        <w:t xml:space="preserve">Todos os documentos devem estar </w:t>
      </w:r>
      <w:r w:rsidRPr="00032315">
        <w:rPr>
          <w:lang w:val="pt-BR"/>
        </w:rPr>
        <w:t>legíveis e ser enviados em formato PDF</w:t>
      </w:r>
      <w:r w:rsidR="005B2F94">
        <w:rPr>
          <w:lang w:val="pt-BR"/>
        </w:rPr>
        <w:t>;</w:t>
      </w:r>
    </w:p>
    <w:p w14:paraId="09BAB8E3" w14:textId="77777777" w:rsidR="006D1A52" w:rsidRDefault="006D1A52" w:rsidP="006D1A5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3A9D9066" w14:textId="2414EBD3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6 – </w:t>
      </w:r>
      <w:r w:rsidR="00083518" w:rsidRPr="005362A7">
        <w:t>ETAPAS DO PROCESSO</w:t>
      </w:r>
    </w:p>
    <w:p w14:paraId="692F59D3" w14:textId="6547D4D9" w:rsidR="00E5181A" w:rsidRDefault="00E5181A" w:rsidP="00E5181A">
      <w:pPr>
        <w:pStyle w:val="Corpodetexto"/>
        <w:numPr>
          <w:ilvl w:val="0"/>
          <w:numId w:val="10"/>
        </w:numPr>
        <w:spacing w:before="126" w:line="360" w:lineRule="auto"/>
        <w:ind w:right="536"/>
        <w:rPr>
          <w:lang w:val="pt-BR"/>
        </w:rPr>
      </w:pPr>
      <w:r>
        <w:rPr>
          <w:lang w:val="pt-BR"/>
        </w:rPr>
        <w:t xml:space="preserve">Envio da documentação pela empresa para o e-mail: </w:t>
      </w:r>
      <w:r w:rsidRPr="006B7145">
        <w:rPr>
          <w:b/>
          <w:bCs/>
          <w:u w:val="single"/>
          <w:lang w:val="pt-BR"/>
        </w:rPr>
        <w:t>superintendenciasesi@fiemg.com.br</w:t>
      </w:r>
      <w:r w:rsidR="005B2F94">
        <w:rPr>
          <w:b/>
          <w:bCs/>
          <w:lang w:val="pt-BR"/>
        </w:rPr>
        <w:t>;</w:t>
      </w:r>
    </w:p>
    <w:p w14:paraId="49B97272" w14:textId="6A0F3A98" w:rsidR="00083518" w:rsidRPr="00083518" w:rsidRDefault="00083518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 w:rsidRPr="001958FF">
        <w:rPr>
          <w:lang w:val="pt-BR"/>
        </w:rPr>
        <w:t>Análise documental</w:t>
      </w:r>
      <w:r w:rsidRPr="00083518">
        <w:rPr>
          <w:lang w:val="pt-BR"/>
        </w:rPr>
        <w:t xml:space="preserve"> da empresa interessada</w:t>
      </w:r>
      <w:r w:rsidR="005B2F94">
        <w:rPr>
          <w:lang w:val="pt-BR"/>
        </w:rPr>
        <w:t>;</w:t>
      </w:r>
    </w:p>
    <w:p w14:paraId="6A684DA3" w14:textId="4C1EC09E" w:rsidR="00083518" w:rsidRPr="00083518" w:rsidRDefault="003241B0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>
        <w:t>Reuniões</w:t>
      </w:r>
      <w:r>
        <w:rPr>
          <w:spacing w:val="-5"/>
        </w:rPr>
        <w:t xml:space="preserve"> e/ou e-mails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potenciais</w:t>
      </w:r>
      <w:r>
        <w:rPr>
          <w:spacing w:val="-5"/>
        </w:rPr>
        <w:t xml:space="preserve"> </w:t>
      </w:r>
      <w:r>
        <w:t>parceiros</w:t>
      </w:r>
      <w:r>
        <w:rPr>
          <w:spacing w:val="-5"/>
        </w:rPr>
        <w:t xml:space="preserve"> </w:t>
      </w:r>
      <w:r w:rsidRPr="00C54247">
        <w:rPr>
          <w:lang w:val="pt-BR"/>
        </w:rPr>
        <w:t xml:space="preserve">para </w:t>
      </w:r>
      <w:r w:rsidR="00FC138A" w:rsidRPr="00C54247">
        <w:rPr>
          <w:lang w:val="pt-BR"/>
        </w:rPr>
        <w:t>apresentar</w:t>
      </w:r>
      <w:r w:rsidR="00FC138A"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especificidades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 xml:space="preserve">unidade </w:t>
      </w:r>
      <w:r w:rsidRPr="00783169">
        <w:rPr>
          <w:b/>
          <w:bCs/>
        </w:rPr>
        <w:t>SESI/DRMG</w:t>
      </w:r>
      <w:r>
        <w:t xml:space="preserve">, considerando sua localização, </w:t>
      </w:r>
      <w:r w:rsidR="00852C7D" w:rsidRPr="00852C7D">
        <w:t>estrutura</w:t>
      </w:r>
      <w:r w:rsidR="001F55F0">
        <w:t xml:space="preserve">, </w:t>
      </w:r>
      <w:r>
        <w:t>capacidade de alunos</w:t>
      </w:r>
      <w:r w:rsidR="001F55F0">
        <w:t xml:space="preserve"> e </w:t>
      </w:r>
      <w:r w:rsidR="00846758">
        <w:t>disponibilidade de vagas</w:t>
      </w:r>
      <w:r w:rsidR="005B2F94">
        <w:t>;</w:t>
      </w:r>
    </w:p>
    <w:p w14:paraId="3E775855" w14:textId="27A3F270" w:rsidR="00083518" w:rsidRPr="00083518" w:rsidRDefault="00083518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 w:rsidRPr="001958FF">
        <w:rPr>
          <w:lang w:val="pt-BR"/>
        </w:rPr>
        <w:t>Formalização do contrato</w:t>
      </w:r>
      <w:r w:rsidRPr="00083518">
        <w:rPr>
          <w:lang w:val="pt-BR"/>
        </w:rPr>
        <w:t xml:space="preserve"> de parceria</w:t>
      </w:r>
      <w:r w:rsidR="005B2F94">
        <w:rPr>
          <w:lang w:val="pt-BR"/>
        </w:rPr>
        <w:t>;</w:t>
      </w:r>
    </w:p>
    <w:p w14:paraId="038480DC" w14:textId="681DD363" w:rsidR="00083518" w:rsidRPr="001958FF" w:rsidRDefault="00083518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 w:rsidRPr="001958FF">
        <w:rPr>
          <w:lang w:val="pt-BR"/>
        </w:rPr>
        <w:t>Início da execução do p</w:t>
      </w:r>
      <w:r w:rsidR="001D3977">
        <w:rPr>
          <w:lang w:val="pt-BR"/>
        </w:rPr>
        <w:t>rograma</w:t>
      </w:r>
      <w:r w:rsidR="0051555D">
        <w:rPr>
          <w:lang w:val="pt-BR"/>
        </w:rPr>
        <w:t>, com realização das matrículas dos alunos</w:t>
      </w:r>
      <w:r w:rsidR="00BE648B">
        <w:rPr>
          <w:lang w:val="pt-BR"/>
        </w:rPr>
        <w:t xml:space="preserve">. </w:t>
      </w:r>
    </w:p>
    <w:p w14:paraId="0D503272" w14:textId="516CD51F" w:rsidR="00083518" w:rsidRDefault="00354065" w:rsidP="00083518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354065">
        <w:rPr>
          <w:lang w:val="pt-BR"/>
        </w:rPr>
        <w:t xml:space="preserve">Após o envio da documentação completa, o número de estudantes a serem patrocinados pela empresa madrinha dependerá da disponibilidade de vagas nas unidades da Rede </w:t>
      </w:r>
      <w:r w:rsidRPr="00354065">
        <w:rPr>
          <w:b/>
          <w:bCs/>
          <w:lang w:val="pt-BR"/>
        </w:rPr>
        <w:t>SESI/DRMG</w:t>
      </w:r>
      <w:r w:rsidRPr="00354065">
        <w:rPr>
          <w:lang w:val="pt-BR"/>
        </w:rPr>
        <w:t>.</w:t>
      </w:r>
    </w:p>
    <w:p w14:paraId="5E96102F" w14:textId="77777777" w:rsidR="00354065" w:rsidRPr="00083518" w:rsidRDefault="00354065" w:rsidP="00083518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58ABED92" w14:textId="10823A1A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7 – </w:t>
      </w:r>
      <w:r w:rsidR="00083518" w:rsidRPr="005362A7">
        <w:t>CONDIÇÕES DE DESCLASSIFICAÇÃO</w:t>
      </w:r>
    </w:p>
    <w:p w14:paraId="56C5CFAE" w14:textId="14CF063E" w:rsidR="00083518" w:rsidRPr="00083518" w:rsidRDefault="00083518" w:rsidP="00A472C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083518">
        <w:rPr>
          <w:lang w:val="pt-BR"/>
        </w:rPr>
        <w:t xml:space="preserve">O </w:t>
      </w:r>
      <w:r w:rsidRPr="00A472C2">
        <w:rPr>
          <w:b/>
          <w:bCs/>
          <w:lang w:val="pt-BR"/>
        </w:rPr>
        <w:t>SESI/DRMG</w:t>
      </w:r>
      <w:r w:rsidRPr="00083518">
        <w:rPr>
          <w:lang w:val="pt-BR"/>
        </w:rPr>
        <w:t xml:space="preserve"> se reserva o direito de desclassificar empresas </w:t>
      </w:r>
      <w:r w:rsidR="00354065" w:rsidRPr="00354065">
        <w:rPr>
          <w:lang w:val="pt-BR"/>
        </w:rPr>
        <w:t>a qualquer momento, nas seguintes situações</w:t>
      </w:r>
      <w:r w:rsidRPr="00083518">
        <w:rPr>
          <w:lang w:val="pt-BR"/>
        </w:rPr>
        <w:t>:</w:t>
      </w:r>
    </w:p>
    <w:p w14:paraId="7DBD37A6" w14:textId="7F218C40" w:rsidR="00083518" w:rsidRPr="00083518" w:rsidRDefault="00083518" w:rsidP="00A472C2">
      <w:pPr>
        <w:pStyle w:val="Corpodetexto"/>
        <w:numPr>
          <w:ilvl w:val="0"/>
          <w:numId w:val="11"/>
        </w:numPr>
        <w:spacing w:before="126" w:line="360" w:lineRule="auto"/>
        <w:ind w:right="536"/>
        <w:jc w:val="both"/>
        <w:rPr>
          <w:lang w:val="pt-BR"/>
        </w:rPr>
      </w:pPr>
      <w:r w:rsidRPr="00083518">
        <w:rPr>
          <w:lang w:val="pt-BR"/>
        </w:rPr>
        <w:t>Não atendam aos requisitos</w:t>
      </w:r>
      <w:r w:rsidR="00354065">
        <w:rPr>
          <w:lang w:val="pt-BR"/>
        </w:rPr>
        <w:t xml:space="preserve"> e prerrogativas</w:t>
      </w:r>
      <w:r w:rsidRPr="00083518">
        <w:rPr>
          <w:lang w:val="pt-BR"/>
        </w:rPr>
        <w:t xml:space="preserve"> estabelecid</w:t>
      </w:r>
      <w:r w:rsidR="00354065">
        <w:rPr>
          <w:lang w:val="pt-BR"/>
        </w:rPr>
        <w:t>a</w:t>
      </w:r>
      <w:r w:rsidRPr="00083518">
        <w:rPr>
          <w:lang w:val="pt-BR"/>
        </w:rPr>
        <w:t>s</w:t>
      </w:r>
      <w:r w:rsidR="00354065">
        <w:rPr>
          <w:lang w:val="pt-BR"/>
        </w:rPr>
        <w:t xml:space="preserve"> neste edital</w:t>
      </w:r>
      <w:r w:rsidR="005B2F94">
        <w:rPr>
          <w:lang w:val="pt-BR"/>
        </w:rPr>
        <w:t>;</w:t>
      </w:r>
    </w:p>
    <w:p w14:paraId="5F0CDBA8" w14:textId="26040741" w:rsidR="00083518" w:rsidRPr="00083518" w:rsidRDefault="00083518" w:rsidP="00A472C2">
      <w:pPr>
        <w:pStyle w:val="Corpodetexto"/>
        <w:numPr>
          <w:ilvl w:val="0"/>
          <w:numId w:val="11"/>
        </w:numPr>
        <w:spacing w:before="126" w:line="360" w:lineRule="auto"/>
        <w:ind w:right="536"/>
        <w:jc w:val="both"/>
        <w:rPr>
          <w:lang w:val="pt-BR"/>
        </w:rPr>
      </w:pPr>
      <w:r w:rsidRPr="00083518">
        <w:rPr>
          <w:lang w:val="pt-BR"/>
        </w:rPr>
        <w:lastRenderedPageBreak/>
        <w:t>Não apresentem a documentação exigida</w:t>
      </w:r>
      <w:r w:rsidR="005B2F94">
        <w:rPr>
          <w:lang w:val="pt-BR"/>
        </w:rPr>
        <w:t>;</w:t>
      </w:r>
    </w:p>
    <w:p w14:paraId="0B539BB8" w14:textId="52DBC9D2" w:rsidR="00083518" w:rsidRPr="00EC55DE" w:rsidRDefault="00EC55DE" w:rsidP="00A472C2">
      <w:pPr>
        <w:pStyle w:val="Corpodetexto"/>
        <w:numPr>
          <w:ilvl w:val="0"/>
          <w:numId w:val="11"/>
        </w:numPr>
        <w:spacing w:before="126" w:line="360" w:lineRule="auto"/>
        <w:ind w:right="536"/>
        <w:jc w:val="both"/>
      </w:pPr>
      <w:r>
        <w:rPr>
          <w:spacing w:val="-2"/>
        </w:rPr>
        <w:t>Constatação</w:t>
      </w:r>
      <w:r>
        <w:rPr>
          <w:spacing w:val="-19"/>
        </w:rPr>
        <w:t xml:space="preserve"> </w:t>
      </w:r>
      <w:r>
        <w:rPr>
          <w:spacing w:val="-2"/>
        </w:rPr>
        <w:t>ou</w:t>
      </w:r>
      <w:r>
        <w:rPr>
          <w:spacing w:val="-15"/>
        </w:rPr>
        <w:t xml:space="preserve"> </w:t>
      </w:r>
      <w:r>
        <w:rPr>
          <w:spacing w:val="-2"/>
        </w:rPr>
        <w:t>suspeita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fraude,</w:t>
      </w:r>
      <w:r>
        <w:rPr>
          <w:spacing w:val="-12"/>
        </w:rPr>
        <w:t xml:space="preserve"> </w:t>
      </w:r>
      <w:r>
        <w:rPr>
          <w:spacing w:val="-2"/>
        </w:rPr>
        <w:t>má</w:t>
      </w:r>
      <w:r>
        <w:rPr>
          <w:spacing w:val="-15"/>
        </w:rPr>
        <w:t xml:space="preserve"> </w:t>
      </w:r>
      <w:r>
        <w:rPr>
          <w:spacing w:val="-2"/>
        </w:rPr>
        <w:t>fé</w:t>
      </w:r>
      <w:r>
        <w:rPr>
          <w:spacing w:val="-17"/>
        </w:rPr>
        <w:t xml:space="preserve"> </w:t>
      </w:r>
      <w:r>
        <w:rPr>
          <w:spacing w:val="-2"/>
        </w:rPr>
        <w:t>e/ou</w:t>
      </w:r>
      <w:r>
        <w:rPr>
          <w:spacing w:val="-15"/>
        </w:rPr>
        <w:t xml:space="preserve"> </w:t>
      </w:r>
      <w:r>
        <w:rPr>
          <w:spacing w:val="-2"/>
        </w:rPr>
        <w:t>prática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abuso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qualquer natureza</w:t>
      </w:r>
      <w:r w:rsidR="005B2F94">
        <w:rPr>
          <w:spacing w:val="-2"/>
        </w:rPr>
        <w:t>;</w:t>
      </w:r>
    </w:p>
    <w:p w14:paraId="413FE933" w14:textId="7EC39B90" w:rsidR="00EC55DE" w:rsidRDefault="00EC55DE" w:rsidP="00A472C2">
      <w:pPr>
        <w:pStyle w:val="PargrafodaLista"/>
        <w:numPr>
          <w:ilvl w:val="0"/>
          <w:numId w:val="11"/>
        </w:numPr>
        <w:tabs>
          <w:tab w:val="left" w:pos="1563"/>
        </w:tabs>
        <w:spacing w:before="191" w:line="276" w:lineRule="auto"/>
        <w:ind w:right="572"/>
        <w:jc w:val="both"/>
      </w:pPr>
      <w:r>
        <w:t>Violação de quaisquer regras ou normas aplicáveis, bem como direitos de terceiros, inclusive,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propriedade</w:t>
      </w:r>
      <w:r>
        <w:rPr>
          <w:spacing w:val="-5"/>
        </w:rPr>
        <w:t xml:space="preserve"> </w:t>
      </w:r>
      <w:r>
        <w:t>intelectual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personalidade</w:t>
      </w:r>
      <w:r>
        <w:rPr>
          <w:spacing w:val="-3"/>
        </w:rPr>
        <w:t xml:space="preserve"> </w:t>
      </w:r>
      <w:r>
        <w:t>ou,</w:t>
      </w:r>
      <w:r>
        <w:rPr>
          <w:spacing w:val="-1"/>
        </w:rPr>
        <w:t xml:space="preserve"> </w:t>
      </w:r>
      <w:r>
        <w:t>ainda,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dever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sigilo</w:t>
      </w:r>
      <w:r w:rsidR="00103A3A">
        <w:t xml:space="preserve"> </w:t>
      </w:r>
      <w:r>
        <w:t>e/ou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confidencialidade.</w:t>
      </w:r>
    </w:p>
    <w:p w14:paraId="48CCC6AC" w14:textId="77777777" w:rsidR="007D4C60" w:rsidRPr="00083518" w:rsidRDefault="007D4C60" w:rsidP="007D4C60">
      <w:pPr>
        <w:pStyle w:val="Corpodetexto"/>
        <w:spacing w:before="126" w:line="360" w:lineRule="auto"/>
        <w:ind w:left="1440" w:right="536"/>
        <w:jc w:val="both"/>
        <w:rPr>
          <w:lang w:val="pt-BR"/>
        </w:rPr>
      </w:pPr>
    </w:p>
    <w:p w14:paraId="57F2D0C5" w14:textId="02C101D8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8 – </w:t>
      </w:r>
      <w:r w:rsidR="00083518" w:rsidRPr="005362A7">
        <w:t>COMPROMISSO DAS EMPRESAS SELECIONADAS</w:t>
      </w:r>
    </w:p>
    <w:p w14:paraId="62856AF2" w14:textId="3E663F7B" w:rsidR="00354065" w:rsidRDefault="00354065" w:rsidP="003241B0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354065">
        <w:rPr>
          <w:lang w:val="pt-BR"/>
        </w:rPr>
        <w:t xml:space="preserve">A indicação dos estudantes a serem patrocinados pela empresa e da contrapartida </w:t>
      </w:r>
      <w:r w:rsidRPr="00354065">
        <w:rPr>
          <w:b/>
          <w:bCs/>
          <w:lang w:val="pt-BR"/>
        </w:rPr>
        <w:t>SESI/DRMG</w:t>
      </w:r>
      <w:r w:rsidRPr="00354065">
        <w:rPr>
          <w:lang w:val="pt-BR"/>
        </w:rPr>
        <w:t>, deverá ser efetuada até a data de assinatura do contrato, só podendo haver alteração devidamente fundamentada e desde que solicitada no prazo de até 30 (trinta) dias antes do início do ano letivo.</w:t>
      </w:r>
    </w:p>
    <w:p w14:paraId="0E087B8C" w14:textId="03D32C5A" w:rsidR="002D4019" w:rsidRDefault="00083518" w:rsidP="003241B0">
      <w:pPr>
        <w:pStyle w:val="Corpodetexto"/>
        <w:spacing w:before="126" w:line="360" w:lineRule="auto"/>
        <w:ind w:left="708" w:right="536"/>
        <w:jc w:val="both"/>
      </w:pPr>
      <w:r w:rsidRPr="00083518">
        <w:rPr>
          <w:lang w:val="pt-BR"/>
        </w:rPr>
        <w:t xml:space="preserve">As </w:t>
      </w:r>
      <w:r w:rsidRPr="00B26820">
        <w:rPr>
          <w:lang w:val="pt-BR"/>
        </w:rPr>
        <w:t xml:space="preserve">empresas parceiras devem </w:t>
      </w:r>
      <w:r w:rsidRPr="005B35D0">
        <w:rPr>
          <w:b/>
          <w:bCs/>
          <w:lang w:val="pt-BR"/>
        </w:rPr>
        <w:t>garantir o patrocínio das bolsas concedidas</w:t>
      </w:r>
      <w:r w:rsidRPr="00B26820">
        <w:rPr>
          <w:lang w:val="pt-BR"/>
        </w:rPr>
        <w:t>, incluindo uniforme e material didático</w:t>
      </w:r>
      <w:r w:rsidRPr="00083518">
        <w:rPr>
          <w:lang w:val="pt-BR"/>
        </w:rPr>
        <w:t xml:space="preserve"> dos alunos</w:t>
      </w:r>
      <w:r w:rsidR="00354065">
        <w:rPr>
          <w:lang w:val="pt-BR"/>
        </w:rPr>
        <w:t xml:space="preserve"> beneficiados por este programa</w:t>
      </w:r>
      <w:r w:rsidR="001A7925">
        <w:rPr>
          <w:lang w:val="pt-BR"/>
        </w:rPr>
        <w:t xml:space="preserve"> </w:t>
      </w:r>
      <w:r w:rsidRPr="00083518">
        <w:rPr>
          <w:lang w:val="pt-BR"/>
        </w:rPr>
        <w:t xml:space="preserve">até a conclusão </w:t>
      </w:r>
      <w:r w:rsidR="002D4019">
        <w:t>do</w:t>
      </w:r>
      <w:r w:rsidR="002D4019">
        <w:rPr>
          <w:spacing w:val="-11"/>
        </w:rPr>
        <w:t xml:space="preserve"> </w:t>
      </w:r>
      <w:r w:rsidR="002D4019">
        <w:t>respectivo</w:t>
      </w:r>
      <w:r w:rsidR="002D4019">
        <w:rPr>
          <w:spacing w:val="-11"/>
        </w:rPr>
        <w:t xml:space="preserve"> </w:t>
      </w:r>
      <w:r w:rsidR="002D4019">
        <w:t>nível</w:t>
      </w:r>
      <w:r w:rsidR="002D4019">
        <w:rPr>
          <w:spacing w:val="-12"/>
        </w:rPr>
        <w:t xml:space="preserve"> </w:t>
      </w:r>
      <w:r w:rsidR="002D4019">
        <w:t>de</w:t>
      </w:r>
      <w:r w:rsidR="002D4019">
        <w:rPr>
          <w:spacing w:val="-11"/>
        </w:rPr>
        <w:t xml:space="preserve"> </w:t>
      </w:r>
      <w:r w:rsidR="002D4019">
        <w:t>ensino</w:t>
      </w:r>
      <w:r w:rsidR="002D4019">
        <w:rPr>
          <w:spacing w:val="-11"/>
        </w:rPr>
        <w:t xml:space="preserve"> </w:t>
      </w:r>
      <w:r w:rsidR="002D4019">
        <w:t>em</w:t>
      </w:r>
      <w:r w:rsidR="002D4019">
        <w:rPr>
          <w:spacing w:val="-10"/>
        </w:rPr>
        <w:t xml:space="preserve"> </w:t>
      </w:r>
      <w:r w:rsidR="002D4019">
        <w:t>que</w:t>
      </w:r>
      <w:r w:rsidR="002D4019">
        <w:rPr>
          <w:spacing w:val="-14"/>
        </w:rPr>
        <w:t xml:space="preserve"> </w:t>
      </w:r>
      <w:r w:rsidR="002D4019">
        <w:t>tenham</w:t>
      </w:r>
      <w:r w:rsidR="002D4019">
        <w:rPr>
          <w:spacing w:val="-10"/>
        </w:rPr>
        <w:t xml:space="preserve"> </w:t>
      </w:r>
      <w:r w:rsidR="002D4019">
        <w:t>sido matriculados (ensino fundamental — anos iniciais</w:t>
      </w:r>
      <w:r w:rsidR="001A7925">
        <w:t xml:space="preserve"> (</w:t>
      </w:r>
      <w:r w:rsidR="001A7925" w:rsidRPr="005B35D0">
        <w:rPr>
          <w:b/>
          <w:bCs/>
        </w:rPr>
        <w:t>1º ao 5º ano</w:t>
      </w:r>
      <w:r w:rsidR="001A7925">
        <w:t>)</w:t>
      </w:r>
      <w:r w:rsidR="002D4019">
        <w:t>, ensino fundamental — anos finais</w:t>
      </w:r>
      <w:r w:rsidR="001A7925">
        <w:t xml:space="preserve"> (</w:t>
      </w:r>
      <w:r w:rsidR="001A7925" w:rsidRPr="005B35D0">
        <w:rPr>
          <w:b/>
          <w:bCs/>
        </w:rPr>
        <w:t>6º ao 9º ano</w:t>
      </w:r>
      <w:r w:rsidR="001A7925">
        <w:t>)</w:t>
      </w:r>
      <w:r w:rsidR="002D4019">
        <w:t xml:space="preserve"> — ou ensino médio</w:t>
      </w:r>
      <w:r w:rsidR="001A7925">
        <w:t xml:space="preserve"> (</w:t>
      </w:r>
      <w:r w:rsidR="001A7925" w:rsidRPr="005B35D0">
        <w:rPr>
          <w:b/>
          <w:bCs/>
        </w:rPr>
        <w:t>1ª a 3ª série</w:t>
      </w:r>
      <w:r w:rsidR="002D4019">
        <w:t xml:space="preserve">), devendo ser mantida a responsabilidade do </w:t>
      </w:r>
      <w:r w:rsidR="002D4019">
        <w:rPr>
          <w:rFonts w:ascii="Arial" w:hAnsi="Arial"/>
          <w:b/>
        </w:rPr>
        <w:t xml:space="preserve">SESI/DRMG </w:t>
      </w:r>
      <w:r w:rsidR="002D4019">
        <w:t xml:space="preserve">pela </w:t>
      </w:r>
      <w:r w:rsidR="00354065">
        <w:t xml:space="preserve">manutenção </w:t>
      </w:r>
      <w:r w:rsidR="002D4019">
        <w:t>da vaga</w:t>
      </w:r>
      <w:r w:rsidR="00354065">
        <w:t xml:space="preserve"> durante a parceria</w:t>
      </w:r>
      <w:r w:rsidR="002D4019">
        <w:t>.</w:t>
      </w:r>
    </w:p>
    <w:p w14:paraId="428DC030" w14:textId="296633DA" w:rsidR="005B2F94" w:rsidRPr="005B2F94" w:rsidRDefault="005B2F94" w:rsidP="005B2F94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5B2F94">
        <w:rPr>
          <w:lang w:val="pt-BR"/>
        </w:rPr>
        <w:t xml:space="preserve">A continuidade da parceria entre a empresa e o </w:t>
      </w:r>
      <w:r w:rsidRPr="005B2F94">
        <w:rPr>
          <w:b/>
          <w:bCs/>
          <w:lang w:val="pt-BR"/>
        </w:rPr>
        <w:t>SESI/DRMG</w:t>
      </w:r>
      <w:r w:rsidRPr="005B2F94">
        <w:rPr>
          <w:lang w:val="pt-BR"/>
        </w:rPr>
        <w:t xml:space="preserve"> será formalizada anualmente, por </w:t>
      </w:r>
      <w:r w:rsidR="00565C2D">
        <w:rPr>
          <w:lang w:val="pt-BR"/>
        </w:rPr>
        <w:t xml:space="preserve">meio </w:t>
      </w:r>
      <w:r w:rsidRPr="005B2F94">
        <w:rPr>
          <w:lang w:val="pt-BR"/>
        </w:rPr>
        <w:t xml:space="preserve">de termo aditivo ao contrato vigente. O </w:t>
      </w:r>
      <w:r w:rsidRPr="005B2F94">
        <w:rPr>
          <w:b/>
          <w:bCs/>
          <w:lang w:val="pt-BR"/>
        </w:rPr>
        <w:t>SESI/DRMG</w:t>
      </w:r>
      <w:r w:rsidRPr="005B2F94">
        <w:rPr>
          <w:lang w:val="pt-BR"/>
        </w:rPr>
        <w:t xml:space="preserve"> comunicará com antecedência o cronograma de renovação, estabelecendo prazos e orientações para que a empresa parceira possa realizar os trâmites necessários dentro do período estipulado.</w:t>
      </w:r>
    </w:p>
    <w:p w14:paraId="40D12152" w14:textId="47118B00" w:rsidR="00947823" w:rsidRDefault="005B2F94" w:rsidP="00AC50A0">
      <w:pPr>
        <w:pStyle w:val="Corpodetexto"/>
        <w:spacing w:before="126" w:line="360" w:lineRule="auto"/>
        <w:ind w:left="708" w:right="536"/>
        <w:jc w:val="both"/>
      </w:pPr>
      <w:r w:rsidRPr="005B2F94">
        <w:t xml:space="preserve">As bolsas </w:t>
      </w:r>
      <w:r w:rsidR="00A271E5">
        <w:t>deverão ser</w:t>
      </w:r>
      <w:r w:rsidRPr="005B2F94">
        <w:t xml:space="preserve"> mantidas </w:t>
      </w:r>
      <w:r w:rsidR="00A271E5">
        <w:t xml:space="preserve">na parceria </w:t>
      </w:r>
      <w:r w:rsidRPr="005B2F94">
        <w:t>desde que o aluno beneficiado seja aprovado no ano letivo anterior</w:t>
      </w:r>
      <w:r w:rsidR="00BB27CF">
        <w:t xml:space="preserve">. </w:t>
      </w:r>
      <w:r w:rsidR="001D5A26" w:rsidRPr="001D5A26">
        <w:t xml:space="preserve">Em casos de reprovação decorrentes de fatores de saúde, devidamente comprovados por </w:t>
      </w:r>
      <w:r w:rsidR="001D5A26" w:rsidRPr="005F7189">
        <w:rPr>
          <w:b/>
          <w:bCs/>
        </w:rPr>
        <w:t>laudo médico,</w:t>
      </w:r>
      <w:r w:rsidR="001D5A26" w:rsidRPr="001D5A26">
        <w:t xml:space="preserve"> a situação será analisada pela Gerência de Educação Básica do </w:t>
      </w:r>
      <w:r w:rsidR="001D5A26" w:rsidRPr="001D5A26">
        <w:rPr>
          <w:b/>
          <w:bCs/>
        </w:rPr>
        <w:t>SESI/DRMG</w:t>
      </w:r>
      <w:r w:rsidR="001D5A26" w:rsidRPr="001D5A26">
        <w:t>, que poderá deliberar sobre a continuidade do benefício, considerando as especificidades d</w:t>
      </w:r>
      <w:r w:rsidR="00A77673">
        <w:t>e cada</w:t>
      </w:r>
      <w:r w:rsidR="001D5A26" w:rsidRPr="001D5A26">
        <w:t xml:space="preserve"> caso</w:t>
      </w:r>
      <w:r w:rsidR="001D5A26">
        <w:t>.</w:t>
      </w:r>
    </w:p>
    <w:p w14:paraId="0AB5C7B7" w14:textId="1692B777" w:rsidR="00866FAB" w:rsidRDefault="00947823" w:rsidP="00AC50A0">
      <w:pPr>
        <w:pStyle w:val="Corpodetexto"/>
        <w:spacing w:before="126" w:line="360" w:lineRule="auto"/>
        <w:ind w:left="708" w:right="536"/>
        <w:jc w:val="both"/>
      </w:pPr>
      <w:r>
        <w:t>A</w:t>
      </w:r>
      <w:r w:rsidR="001D4AC6">
        <w:t xml:space="preserve"> </w:t>
      </w:r>
      <w:r w:rsidR="00866FAB" w:rsidRPr="00866FAB">
        <w:t xml:space="preserve">renovação anual da parceria estará condicionada à adimplência da empresa parceira junto ao </w:t>
      </w:r>
      <w:r w:rsidR="00866FAB" w:rsidRPr="00866FAB">
        <w:rPr>
          <w:b/>
          <w:bCs/>
        </w:rPr>
        <w:t>SESI/DRMG</w:t>
      </w:r>
      <w:r w:rsidR="00866FAB" w:rsidRPr="00866FAB">
        <w:t>. Caso a empresa se encontre em situação de inadimplência no momento do processo de renovação, não será possível formalizar o termo aditivo ao contrato vigente, o que poderá implicar no encerramento da parceria e na consequente perda dos benefícios previstos neste chamamento.</w:t>
      </w:r>
    </w:p>
    <w:p w14:paraId="5B25B44D" w14:textId="77777777" w:rsidR="005B2F94" w:rsidRDefault="005B2F94" w:rsidP="003241B0">
      <w:pPr>
        <w:pStyle w:val="Corpodetexto"/>
        <w:spacing w:before="126" w:line="360" w:lineRule="auto"/>
        <w:ind w:left="708" w:right="536"/>
        <w:jc w:val="both"/>
      </w:pPr>
    </w:p>
    <w:p w14:paraId="18DC8ED0" w14:textId="6C7D4B4E" w:rsidR="00A545E8" w:rsidRPr="005362A7" w:rsidRDefault="0016197A" w:rsidP="005362A7">
      <w:pPr>
        <w:pStyle w:val="Ttulo1"/>
        <w:spacing w:after="240"/>
        <w:jc w:val="both"/>
      </w:pPr>
      <w:r w:rsidRPr="005362A7">
        <w:t xml:space="preserve">SEÇÃO 9 – </w:t>
      </w:r>
      <w:r w:rsidR="00A545E8" w:rsidRPr="005362A7">
        <w:t xml:space="preserve">PERDA DO BENEFÍCIO </w:t>
      </w:r>
    </w:p>
    <w:p w14:paraId="45204392" w14:textId="0EC860A9" w:rsidR="00BE648B" w:rsidRDefault="00A545E8" w:rsidP="003241B0">
      <w:pPr>
        <w:pStyle w:val="Corpodetexto"/>
        <w:spacing w:before="126" w:line="360" w:lineRule="auto"/>
        <w:ind w:left="708" w:right="536"/>
        <w:jc w:val="both"/>
      </w:pPr>
      <w:r>
        <w:t>Haverá perda do benefício quando</w:t>
      </w:r>
      <w:r w:rsidR="00C145D8">
        <w:t xml:space="preserve">: </w:t>
      </w:r>
    </w:p>
    <w:p w14:paraId="006CEBAE" w14:textId="6D9A2F20" w:rsidR="00E308F4" w:rsidRDefault="00E308F4" w:rsidP="00E308F4">
      <w:pPr>
        <w:pStyle w:val="Corpodetexto"/>
        <w:numPr>
          <w:ilvl w:val="0"/>
          <w:numId w:val="15"/>
        </w:numPr>
        <w:spacing w:before="126" w:line="360" w:lineRule="auto"/>
        <w:ind w:right="536"/>
        <w:jc w:val="both"/>
      </w:pPr>
      <w:r w:rsidRPr="00E308F4">
        <w:t>Não renovação da parceria em razão de inadimplência por parte da empresa parceira</w:t>
      </w:r>
    </w:p>
    <w:p w14:paraId="464C93BC" w14:textId="20CEEE03" w:rsidR="00C145D8" w:rsidRDefault="00C145D8" w:rsidP="00E308F4">
      <w:pPr>
        <w:pStyle w:val="Corpodetexto"/>
        <w:numPr>
          <w:ilvl w:val="0"/>
          <w:numId w:val="15"/>
        </w:numPr>
        <w:spacing w:before="126" w:line="360" w:lineRule="auto"/>
        <w:ind w:right="536"/>
        <w:jc w:val="both"/>
      </w:pPr>
      <w:r>
        <w:lastRenderedPageBreak/>
        <w:t xml:space="preserve">Os estudantes forem reprovados </w:t>
      </w:r>
      <w:r w:rsidR="00AE3FA4">
        <w:t>no ano/série escolar</w:t>
      </w:r>
      <w:r w:rsidR="001A7925">
        <w:t>;</w:t>
      </w:r>
      <w:r w:rsidR="00E308F4" w:rsidRPr="00E308F4">
        <w:t xml:space="preserve"> </w:t>
      </w:r>
    </w:p>
    <w:p w14:paraId="11C36CCA" w14:textId="77777777" w:rsidR="00E308F4" w:rsidRDefault="00AE3FA4" w:rsidP="00E308F4">
      <w:pPr>
        <w:pStyle w:val="Corpodetexto"/>
        <w:numPr>
          <w:ilvl w:val="0"/>
          <w:numId w:val="15"/>
        </w:numPr>
        <w:spacing w:before="126" w:line="360" w:lineRule="auto"/>
        <w:ind w:right="536"/>
        <w:jc w:val="both"/>
      </w:pPr>
      <w:r>
        <w:t xml:space="preserve">Os estudantes </w:t>
      </w:r>
      <w:r w:rsidR="007E21CC">
        <w:t xml:space="preserve">cometerem transgressões disciplinares de natureza grave, conforme Regimento Escolar da Rede SESI de Educação de Minas Gerais. </w:t>
      </w:r>
    </w:p>
    <w:p w14:paraId="6DC3A269" w14:textId="29475FB2" w:rsidR="00E308F4" w:rsidRDefault="00E308F4" w:rsidP="00E308F4">
      <w:pPr>
        <w:pStyle w:val="Corpodetexto"/>
        <w:spacing w:before="126" w:line="360" w:lineRule="auto"/>
        <w:ind w:left="708" w:right="536"/>
        <w:jc w:val="both"/>
      </w:pPr>
      <w:r w:rsidRPr="00E308F4">
        <w:t>Nos casos previstos nos itens 2 e 3, a empresa parceira deverá indicar um(a) novo(a) estudante para substituição ou autorizar o SESI a realizar essa indicação, desde que respeitados os critérios estabelecidos pelo programa.</w:t>
      </w:r>
    </w:p>
    <w:p w14:paraId="7924DEAB" w14:textId="77777777" w:rsidR="00E308F4" w:rsidRDefault="00E308F4" w:rsidP="00B66FA9">
      <w:pPr>
        <w:pStyle w:val="Corpodetexto"/>
        <w:spacing w:before="126" w:line="360" w:lineRule="auto"/>
        <w:ind w:left="1428" w:right="536"/>
        <w:jc w:val="both"/>
      </w:pPr>
    </w:p>
    <w:p w14:paraId="41EF6712" w14:textId="4EFE566C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10 – </w:t>
      </w:r>
      <w:r w:rsidR="00083518" w:rsidRPr="005362A7">
        <w:t>PRAZO DE VIGÊNCIA</w:t>
      </w:r>
    </w:p>
    <w:p w14:paraId="1392C0D3" w14:textId="5000654C" w:rsidR="00BA259F" w:rsidRPr="00BA259F" w:rsidRDefault="00BA259F" w:rsidP="00BA259F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BA259F">
        <w:rPr>
          <w:lang w:val="pt-BR"/>
        </w:rPr>
        <w:t xml:space="preserve">O presente Edital vigorará enquanto estiver publicado e houver unidades </w:t>
      </w:r>
      <w:r w:rsidR="001A7925">
        <w:rPr>
          <w:lang w:val="pt-BR"/>
        </w:rPr>
        <w:t xml:space="preserve">e vagas </w:t>
      </w:r>
      <w:r w:rsidRPr="00BA259F">
        <w:rPr>
          <w:lang w:val="pt-BR"/>
        </w:rPr>
        <w:t>disponíveis para apadrinhamento de novas empresas. Não havendo qualquer um desses, cessarão todos os feitos e atos amparados por este documento.</w:t>
      </w:r>
    </w:p>
    <w:p w14:paraId="3337B642" w14:textId="77777777" w:rsidR="00BA259F" w:rsidRDefault="00BA259F" w:rsidP="00083518">
      <w:pPr>
        <w:pStyle w:val="Corpodetexto"/>
        <w:spacing w:before="126" w:line="360" w:lineRule="auto"/>
        <w:ind w:left="708" w:right="536"/>
        <w:jc w:val="both"/>
        <w:rPr>
          <w:b/>
          <w:bCs/>
          <w:lang w:val="pt-BR"/>
        </w:rPr>
      </w:pPr>
    </w:p>
    <w:p w14:paraId="42B837A5" w14:textId="2237328D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11 – </w:t>
      </w:r>
      <w:r w:rsidR="00083518" w:rsidRPr="005362A7">
        <w:t>UNIDADES PARTICIPANTES</w:t>
      </w:r>
    </w:p>
    <w:p w14:paraId="7D84BD57" w14:textId="2FACBCDD" w:rsidR="00E43802" w:rsidRDefault="00083518" w:rsidP="00E4380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CB7994">
        <w:rPr>
          <w:lang w:val="pt-BR"/>
        </w:rPr>
        <w:t>O Programa Recriar está disponível nas seguintes</w:t>
      </w:r>
      <w:r w:rsidRPr="00083518">
        <w:rPr>
          <w:lang w:val="pt-BR"/>
        </w:rPr>
        <w:t xml:space="preserve"> unidades SESI em Minas Gerais</w:t>
      </w:r>
      <w:r w:rsidR="00E43802">
        <w:rPr>
          <w:lang w:val="pt-BR"/>
        </w:rPr>
        <w:t xml:space="preserve">. </w:t>
      </w:r>
    </w:p>
    <w:p w14:paraId="3B752768" w14:textId="77777777" w:rsidR="005B2F94" w:rsidRPr="005B2F94" w:rsidRDefault="005B2F94" w:rsidP="00083518">
      <w:pPr>
        <w:pStyle w:val="Corpodetexto"/>
        <w:spacing w:before="126" w:line="360" w:lineRule="auto"/>
        <w:ind w:left="708" w:right="536"/>
        <w:jc w:val="both"/>
        <w:rPr>
          <w:sz w:val="8"/>
          <w:szCs w:val="8"/>
          <w:lang w:val="pt-BR"/>
        </w:rPr>
      </w:pPr>
    </w:p>
    <w:tbl>
      <w:tblPr>
        <w:tblW w:w="4945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182"/>
        <w:gridCol w:w="3261"/>
        <w:gridCol w:w="2347"/>
        <w:gridCol w:w="160"/>
      </w:tblGrid>
      <w:tr w:rsidR="005539F5" w:rsidRPr="003B56D7" w14:paraId="0936023D" w14:textId="250A941E" w:rsidTr="00C424AE">
        <w:trPr>
          <w:gridAfter w:val="1"/>
          <w:wAfter w:w="75" w:type="pct"/>
          <w:trHeight w:val="61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7A7E10" w14:textId="77777777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CIDADE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42F3AC" w14:textId="44D9F2A3" w:rsidR="005539F5" w:rsidRPr="003B56D7" w:rsidRDefault="005539F5" w:rsidP="00B869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ESCOLA SESI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8AC862" w14:textId="77777777" w:rsidR="005539F5" w:rsidRPr="003B56D7" w:rsidRDefault="005539F5" w:rsidP="00B869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</w:tcPr>
          <w:p w14:paraId="21E113E6" w14:textId="30E5AB0E" w:rsidR="005539F5" w:rsidRPr="003B56D7" w:rsidRDefault="0093348E" w:rsidP="00AF49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 xml:space="preserve">Nº DE BOLSAS DE </w:t>
            </w:r>
            <w:r w:rsidR="00AF49A8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CONTRAPARTIDA SESI</w:t>
            </w:r>
          </w:p>
        </w:tc>
      </w:tr>
      <w:tr w:rsidR="005539F5" w:rsidRPr="003B56D7" w14:paraId="3F427974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9F32" w14:textId="77777777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347A" w14:textId="075C7BB3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1B24" w14:textId="77777777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E5AA" w14:textId="77777777" w:rsidR="005539F5" w:rsidRPr="003B56D7" w:rsidRDefault="005539F5" w:rsidP="005539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48005B" w14:textId="2A2A8722" w:rsidR="005539F5" w:rsidRPr="003B56D7" w:rsidRDefault="005539F5" w:rsidP="00B869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BR" w:eastAsia="pt-BR"/>
              </w:rPr>
            </w:pPr>
          </w:p>
        </w:tc>
      </w:tr>
      <w:tr w:rsidR="000D5406" w:rsidRPr="003B56D7" w14:paraId="147DBFCB" w14:textId="77777777" w:rsidTr="00C424AE">
        <w:trPr>
          <w:trHeight w:val="474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8C58" w14:textId="67068D3B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ARA</w:t>
            </w:r>
            <w:r w:rsidR="00187A0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Ç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UAÍ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E49D" w14:textId="63A1F796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Escola SESI 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Araçuaí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009F0" w14:textId="62B2F072" w:rsidR="000D5406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</w:t>
            </w:r>
            <w:r w:rsidR="00187A0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previsto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a partir de 2026)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E6B5" w14:textId="77777777" w:rsidR="000D5406" w:rsidRDefault="000D5406" w:rsidP="000D54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DE2979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(2026)</w:t>
            </w:r>
          </w:p>
          <w:p w14:paraId="453A3127" w14:textId="5D878BDD" w:rsidR="000D5406" w:rsidRPr="00DE2979" w:rsidRDefault="000D5406" w:rsidP="000D54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647C6D66" w14:textId="77777777" w:rsidR="000D5406" w:rsidRPr="003B56D7" w:rsidRDefault="000D5406" w:rsidP="000D540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0D5406" w:rsidRPr="003B56D7" w14:paraId="1A9788E3" w14:textId="77777777" w:rsidTr="00C424AE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94C3" w14:textId="40F5224D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ARAGUARI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392A" w14:textId="1731A829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José Alencar Gomes da Silva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5C499" w14:textId="670CEB9C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Manoel Assis Pereira, nº 140, Bairro Goiás - Araguari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7BB9" w14:textId="3D8E0EF6" w:rsidR="000D5406" w:rsidRPr="003B56D7" w:rsidRDefault="000D5406" w:rsidP="000D540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751A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4083C7DF" w14:textId="5212F792" w:rsidR="000D5406" w:rsidRPr="003B56D7" w:rsidRDefault="000D5406" w:rsidP="000D540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0D5406" w:rsidRPr="003B56D7" w14:paraId="497F44E8" w14:textId="77777777" w:rsidTr="00C424AE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4DD8" w14:textId="77777777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ARAXÁ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3B32" w14:textId="2274C4DF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Professor Djalma Guimarães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E44C" w14:textId="1EC119A5" w:rsidR="000D5406" w:rsidRPr="003B56D7" w:rsidRDefault="000D5406" w:rsidP="000D540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Abrão José Bittar, nº405, Bairro Jardim Residencial Bela Vista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12B" w14:textId="37438506" w:rsidR="000D5406" w:rsidRPr="003B56D7" w:rsidRDefault="000D5406" w:rsidP="000D540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2FB3079" w14:textId="176AC0D0" w:rsidR="000D5406" w:rsidRPr="003B56D7" w:rsidRDefault="000D5406" w:rsidP="000D540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09C7825" w14:textId="77777777" w:rsidTr="00C424AE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2E80" w14:textId="3530C25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ARCOS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7C589" w14:textId="5467CAE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Arcos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1D4DD" w14:textId="28D1B19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</w:t>
            </w:r>
            <w:r w:rsidR="00C3538C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previsto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a partir de 2026)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BD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DE2979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(2026)</w:t>
            </w:r>
          </w:p>
          <w:p w14:paraId="3FEFEFB0" w14:textId="0C8BFD95" w:rsidR="00DD636A" w:rsidRPr="004E2D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72CAFEC3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4D5CC4B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65E7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BARBACENA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1ECA" w14:textId="630A9F6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Oscar Magalhães Ferreira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1D5A" w14:textId="6C81508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Pereira Teixeira, nº405, Bairro Centro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309" w14:textId="3453075B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525C3CF" w14:textId="2110F7F1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C54737A" w14:textId="77777777" w:rsidTr="00C424AE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28E5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B641" w14:textId="78FBBEC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Escola SESI Oscar Magalhães Ferreira II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A604" w14:textId="2C9D31D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Padre Manoel Rodrigues, nº88-A, Bairro Carmo - Barbacena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E5F2" w14:textId="704DEF2B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5E5CF74" w14:textId="03639A6C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2A98B5C4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DD18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BELO HORIZONTE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064" w14:textId="43A1CE65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BH Coração Eucarístico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4AAB" w14:textId="24D2CBF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Itutinga, nº340, Bairro Minas Brasil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B6AE" w14:textId="2915E74F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0CAFB028" w14:textId="55C1080F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C7C60C1" w14:textId="60B4A1CA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52B0CD06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D806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4461" w14:textId="5A451A9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Emília Massanti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3426" w14:textId="500B571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Albert Scharlé, nº05, Bairro Madre Gertrudes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064" w14:textId="5AC30E8A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0CA79D5" w14:textId="23EE26A7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A0D145D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78E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ED66" w14:textId="601F2A0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G. Onésimo Becker de Araújo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4196" w14:textId="15C115ED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Madre Paulina, nº126, Bairro Diamante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ACB" w14:textId="0811B042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03C0808" w14:textId="515759A1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07B186D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1E7B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47B3" w14:textId="4D42263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Mariza Araújo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70E5" w14:textId="137088FF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Lindolfo Caetano, nº10, Bairro Calafate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5CE" w14:textId="29A38B93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7E3FD59" w14:textId="2A6E5744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9BDB56A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BFF3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A983" w14:textId="14C6681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Hamleto Magnavacca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F770" w14:textId="3FF4CE0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Avenida Senador Levindo Coelho, nº2680, Bairro Vale do Jatobá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6D7" w14:textId="022E57B4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52C2615" w14:textId="46EA44BC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2D78F82D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A6C7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97C" w14:textId="44B6C4B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Newton Antônio da Silva Pereira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6A5E" w14:textId="674F22A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Aiuruoca, nº539, Bairro São Paulo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5E8" w14:textId="46E74AF0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1CD566A" w14:textId="331E6D70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5C1D811C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9DC2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D2EC" w14:textId="6A7E6CAB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Escola SESI BH Horto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9175" w14:textId="5E02404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Santo Agostinho, nº1717, Bairro Horto Florestal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03D" w14:textId="3232BC05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C3A1AA7" w14:textId="70565E07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328C3688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0688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76CE" w14:textId="37BB520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Escola SESI BH São João Batista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B027" w14:textId="0F66DB2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Moacyr Froes, nº83, São João Batista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C991" w14:textId="5F63ECB2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FCE908C" w14:textId="54890F3F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E6A6DF8" w14:textId="77777777" w:rsidTr="00C42227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D9FF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BETIM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D643" w14:textId="46CAA872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Maria Madalena Nogueira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C53E" w14:textId="6C0645D3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Amazonas, nº55, Bairro Centro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5DB" w14:textId="16AAE619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A42CF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2C36D3DC" w14:textId="2953C046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4A15302" w14:textId="77777777" w:rsidTr="00C42227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B522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lastRenderedPageBreak/>
              <w:t>CATAGUASES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C4B9" w14:textId="7384B40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Cataguases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D235" w14:textId="2C4EC44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Ofélia Rezende, nº101, Bairro Meneses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BA54" w14:textId="354A0115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A42CF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33E35C4" w14:textId="745ADD96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65AFF6C" w14:textId="77777777" w:rsidTr="00C42227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4001" w14:textId="2FD17714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CONTAGEM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356B" w14:textId="0039F5F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Alvimar Carneiro de Rezende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EF30" w14:textId="1D3B779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Sócrates Marianni Bittencourt, nº750, Bairro Cinco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85F" w14:textId="73185EB7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A42CF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3B6C973" w14:textId="7BD2C882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02F9606" w14:textId="77777777" w:rsidTr="00C424AE">
        <w:trPr>
          <w:trHeight w:val="409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8003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F29F" w14:textId="3A196AC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Benjamin Guimarães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773B" w14:textId="6F6CC06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Hum, nº303, Bairro Santa Maria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540F" w14:textId="04DF841B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51EF87D" w14:textId="4F67F405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6E29259E" w14:textId="77777777" w:rsidTr="00C424AE">
        <w:trPr>
          <w:trHeight w:val="409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4994" w14:textId="6B2F09A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CURVELO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E9B0" w14:textId="11539A3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Curvelo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DC61" w14:textId="00BA9C2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E17A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(2026)</w:t>
            </w:r>
          </w:p>
          <w:p w14:paraId="6889C82E" w14:textId="378B48E4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530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1E884E1B" w14:textId="04205C83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3265544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2A04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EXTREMA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9A05" w14:textId="222300B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Extrema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7EFE" w14:textId="33DA504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Avenida Alcebides Gilli, nº11, Bairro Morbidelli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B0A2" w14:textId="3EA25E67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730B38F" w14:textId="26080C32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40425F7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439C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DIVINÓPOLIS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BD7E" w14:textId="126F44F4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Coronel Jovelino Rabelo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747F" w14:textId="402CAFBB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Pratápolis, nº 2, Bairro Bom Pastor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33A" w14:textId="760C601E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9E0114B" w14:textId="38EF5BF9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1F75ED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45A7" w14:textId="09FAA30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GOVERNADOR VALADARES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F819" w14:textId="28EF8DE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Abílio Rodrigues Patto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CE97" w14:textId="40555E1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Treze de </w:t>
            </w:r>
            <w:proofErr w:type="gram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Maio</w:t>
            </w:r>
            <w:proofErr w:type="gram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, nº1120, Bairro São Paulo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4EE" w14:textId="53D062C5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4656C45" w14:textId="19B859AA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5FD055F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6A44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IPATINGA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9395" w14:textId="60B00DF4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Rinaldo Campos Soares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B603" w14:textId="4720DE04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Pedro Linhares Gomes, nº 5431, Bairro Horto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EF8" w14:textId="7C6A13C7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B0766BC" w14:textId="0BC1EE13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52D6210A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0DDE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B6F8" w14:textId="6CC9878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Santa Rita de Cassia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2036" w14:textId="5B44ED85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Wenceslau Brás, nº65, Bairro Imbaúbas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CE2" w14:textId="0C85AEEF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96C8278" w14:textId="4D43B18F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CFDB04D" w14:textId="77777777" w:rsidTr="00C424AE">
        <w:trPr>
          <w:trHeight w:val="328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68C0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ITAJUBÁ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9213" w14:textId="29F6F01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Vitor Vieira dos Santos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B45B" w14:textId="6E51456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dos Ferroviários, nº725, Bairro Morro Chic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E977" w14:textId="7F94C131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AF0A52F" w14:textId="1E18C972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BC29EA5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501A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ITAÚNA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DA9A" w14:textId="3DBC3F2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Dario Gonçalves de Souza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01AB" w14:textId="3CDC9F6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São João, nº4147, Bairro Centro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9A1" w14:textId="08C461C0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299A7AE" w14:textId="4F6EABAC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12944E3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F104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ITUIUTABA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EE75" w14:textId="2752DBE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Dolores Peres Gomes da Silva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EDB2" w14:textId="04A9B9D5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Canela, nº358, Bairro Alvorada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66A" w14:textId="70E6BA6B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CC9B4C9" w14:textId="591700CF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69C558DE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5EFB" w14:textId="4425116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JOÃO MONLEVADE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849A" w14:textId="5265411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João Monlevade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B683" w14:textId="78A774E2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Vereador Alvonir de Castro, s/nº, Bairro José de Alencar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2CF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3E76C6DC" w14:textId="6319E495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9A1A861" w14:textId="734F2621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66494441" w14:textId="77777777" w:rsidTr="00C424AE">
        <w:trPr>
          <w:trHeight w:val="44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2F5D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JUIZ DE FORA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E025" w14:textId="240E09C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Granbery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D1B8" w14:textId="71F092C3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Sampaio, nº300, Bairro Centro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B4E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6B2B8D48" w14:textId="5FADD731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A69575C" w14:textId="2E9026C1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A3BA2A5" w14:textId="77777777" w:rsidTr="00C424AE">
        <w:trPr>
          <w:trHeight w:val="44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5C84B" w14:textId="2C9CBAF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LEOPOLDINA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B16F" w14:textId="6846CEB3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Leopoldina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8BB9A" w14:textId="5D37763B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40B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(2026)</w:t>
            </w:r>
          </w:p>
          <w:p w14:paraId="204ADA7E" w14:textId="114A1F26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530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4541D956" w14:textId="3634BD31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D62B58C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57AB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MONTES CLAROS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FDBB" w14:textId="2924DA5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Montes Claros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DB22" w14:textId="7AC8BC75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Paris, nº240, Bairro Jardim Europa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FBCD" w14:textId="43FC5A7F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E5065EA" w14:textId="51070079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F67E134" w14:textId="77777777" w:rsidTr="00C424AE">
        <w:trPr>
          <w:trHeight w:val="382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B8D5" w14:textId="35C6956D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NOVA SERRANA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6F63" w14:textId="5378A2C3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Nova Serrana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9DEC3" w14:textId="2FBD1D43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DE3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(2026)</w:t>
            </w:r>
          </w:p>
          <w:p w14:paraId="62E9F43E" w14:textId="3CDBC16A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530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0CF3C8B8" w14:textId="235A8696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39B3DF5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9925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PARÁ DE MINAS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FFC0" w14:textId="7CA6E58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Dr. Celso Charuri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4463" w14:textId="3D867CA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Avenida Orlando Maurício dos Santos, nº270, Bairro Senador Valadares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FB9" w14:textId="045A8B2C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BAA696D" w14:textId="1295C925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90D993D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C529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PARACATU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71C3" w14:textId="62487168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Paracatu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24B2" w14:textId="034466C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Afrânio Salustiano Pereira, nº201 Bairro Bela Vista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80C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4B8231E4" w14:textId="1B6534D4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F2DBF37" w14:textId="55D79BD6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3F8BD2C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A775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PATOS DE MINAS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F55D" w14:textId="273A1825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Patos de Minas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E407" w14:textId="220627F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Afonso Queiroz, nº966, Bairro Sebastião Amorim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DC2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3F767E8A" w14:textId="585BDC23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715A21B" w14:textId="53B770FD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E54F9F9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393F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PEDRO LEOPOLDO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EDE5" w14:textId="40A6AC88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Maria José D’Almeida Mello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13306" w14:textId="1DCF81D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Coronel Juventino Dias, nº856, Bairro Centro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396" w14:textId="29CAAAD6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ECF35EF" w14:textId="60189B8C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E2F34B9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B1BB" w14:textId="77777777" w:rsidR="00DD636A" w:rsidRPr="00A472C2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A472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POÇOS DE CALDAS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188B" w14:textId="0895BFA2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Poços de Caldas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5C85" w14:textId="37636BE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João Pinheiro, nº1046, Bairro Centro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D7E" w14:textId="77777777" w:rsidR="00DD636A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7B34D30F" w14:textId="0B093CE5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90133DC" w14:textId="75313114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3C69F89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60B8" w14:textId="77777777" w:rsidR="00DD636A" w:rsidRPr="00A472C2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A472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POUSO ALEGRE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3F92" w14:textId="3F8B049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Orlando Chiarini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9DE1" w14:textId="1FB1768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Antônio da Costa Rios, nº322, Bairro São Geraldo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73B" w14:textId="688DFA9B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F5D926A" w14:textId="355FD58D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09D8FF1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18FF" w14:textId="77777777" w:rsidR="00DD636A" w:rsidRPr="00A472C2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A472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SANTA LUZIA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BA64" w14:textId="3816AFD4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João Carlos Giovannini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5A4D" w14:textId="57C85BC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Benedito Freire da Paz, nº197, Bairro Boa Esperança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72E" w14:textId="29D3E95F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25964338" w14:textId="453C6F8B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1C94A12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C6CD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6D6E" w14:textId="7069D7CD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João Carlos Giovannini II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EF54" w14:textId="6829AFC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Presidente Washington Luiz, nº247, Boa Esperança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EB1" w14:textId="41ACABEA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D661F3D" w14:textId="1F2AE219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52FBE1D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3F07" w14:textId="0DD6007E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SÃO GONÇALO DO SAPUCAÍ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A2A5" w14:textId="465E6EE8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José Bento Nogueira Junqueira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8023" w14:textId="6827ED9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José Benedito de Paiva, nº955, Bairro Cidade Sul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FBE" w14:textId="184C1803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441A3A4" w14:textId="67F08376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473FB52D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622F" w14:textId="186AAECB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SÃO JOÃO DEL REI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8476" w14:textId="159F614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Dom Bosco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5F1C" w14:textId="662A3FF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Engenheiro Gustavo Campos, nº15, Bairro Jardim Paulo Campos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D6E" w14:textId="3A41E310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2079083" w14:textId="239D4D88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60F072A0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530A" w14:textId="6E4F70D9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SÃO JOÃO NEPOMUCENO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A2B6" w14:textId="2992D345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Robson Braga de Andrade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1888" w14:textId="0DD6AEE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Roberto Schincariol, nº81, Distrito Industrial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5FD" w14:textId="0CB0AA97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A68C8E9" w14:textId="6E062FCC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14A4E22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581E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SETE LAGOAS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3145" w14:textId="3BA80B4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Otoni Alves Costa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EAA6" w14:textId="3C48DC71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Eduardo Alves Ferreira, nº121, Bairro Jardim Amélia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6BC" w14:textId="708D2B29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D47C031" w14:textId="7BE94B3D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24C003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ED06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UBÁ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BB46" w14:textId="1B56CBB8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José Alencar Gomes da Silva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39D5" w14:textId="26EA790F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Jesus Brandão, nº360, Bairro San Raphael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ED0" w14:textId="70F9D437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2A86C34" w14:textId="053B6C94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6F1CBB3C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8149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UBERABA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C8ED" w14:textId="75E8EC84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Alberto Martins Fontoura Borges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0C28" w14:textId="215DE1B0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Durval Dias de Abreu, nº295, Bairro Jardim Frei Eugênio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CB10" w14:textId="3B4F2BB4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1002F20" w14:textId="1F27D212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64601AE9" w14:textId="77777777" w:rsidTr="00C424AE">
        <w:trPr>
          <w:trHeight w:val="438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DA1E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UBERLÂNDIA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8B57" w14:textId="6EA9A83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Guiomar de Freitas Costa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54D" w14:textId="49D61626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Ernesto Vicentini, nº231, Bairro Presidente Roosevelt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23F" w14:textId="674C7D9E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AE45365" w14:textId="0616E4E1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0CF4ABAC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58F3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lastRenderedPageBreak/>
              <w:t>VARGINHA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493B" w14:textId="00BFBA2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Aloysio Ribeiro de Almeida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25F1" w14:textId="1C480F1C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Benjamin Constant, nº389, Bairro Centro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B54" w14:textId="7C7BFF72" w:rsidR="00DD636A" w:rsidRPr="004530B8" w:rsidRDefault="00DD636A" w:rsidP="00DD63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BDC494C" w14:textId="0851032E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7E7AF9E8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AEC4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6168" w14:textId="07F8BD4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Aloysio Ribeiro de Almeida II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A235" w14:textId="3051E85A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Doutor Mário Frota, nº195, Bairro Nossa Senhora Aparecida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E89" w14:textId="6B33E8A2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F43936A" w14:textId="34A7E876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DD636A" w:rsidRPr="003B56D7" w14:paraId="2134D358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4685" w14:textId="77777777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VESPASIANO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454A" w14:textId="635CA46B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Antônio Quirino da Costa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1415" w14:textId="5D97B93B" w:rsidR="00DD636A" w:rsidRPr="003B56D7" w:rsidRDefault="00DD636A" w:rsidP="00DD636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São Paulo, nº1300, Bairro Célvia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FC3" w14:textId="41708923" w:rsidR="00DD636A" w:rsidRPr="003B56D7" w:rsidRDefault="00DD636A" w:rsidP="00DD63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A8A2831" w14:textId="0D89A142" w:rsidR="00DD636A" w:rsidRPr="003B56D7" w:rsidRDefault="00DD636A" w:rsidP="00DD63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</w:tbl>
    <w:p w14:paraId="4B840097" w14:textId="77777777" w:rsidR="00C053B8" w:rsidRDefault="00C053B8">
      <w:pPr>
        <w:pStyle w:val="Corpodetexto"/>
        <w:spacing w:before="75"/>
      </w:pPr>
    </w:p>
    <w:p w14:paraId="18643769" w14:textId="77777777" w:rsidR="007D001D" w:rsidRDefault="007D001D">
      <w:pPr>
        <w:pStyle w:val="Corpodetexto"/>
        <w:spacing w:before="75"/>
      </w:pPr>
    </w:p>
    <w:p w14:paraId="22178F74" w14:textId="76B7B411" w:rsidR="00C053B8" w:rsidRDefault="00E41DDB" w:rsidP="005B2F94">
      <w:pPr>
        <w:pStyle w:val="Ttulo1"/>
        <w:spacing w:before="1" w:after="240"/>
        <w:ind w:left="709"/>
      </w:pPr>
      <w:r>
        <w:rPr>
          <w:spacing w:val="-2"/>
        </w:rPr>
        <w:t>SEÇÃO</w:t>
      </w:r>
      <w:r>
        <w:rPr>
          <w:spacing w:val="-7"/>
        </w:rPr>
        <w:t xml:space="preserve"> </w:t>
      </w:r>
      <w:r>
        <w:rPr>
          <w:spacing w:val="-2"/>
        </w:rPr>
        <w:t>1</w:t>
      </w:r>
      <w:r w:rsidR="0016197A"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DISPOSIÇÕES</w:t>
      </w:r>
      <w:r>
        <w:rPr>
          <w:spacing w:val="-10"/>
        </w:rPr>
        <w:t xml:space="preserve"> </w:t>
      </w:r>
      <w:r>
        <w:rPr>
          <w:spacing w:val="-2"/>
        </w:rPr>
        <w:t>GERAIS</w:t>
      </w:r>
    </w:p>
    <w:p w14:paraId="67E38401" w14:textId="5155B942" w:rsidR="00A85823" w:rsidRDefault="00A85823" w:rsidP="00603BFC">
      <w:pPr>
        <w:pStyle w:val="Corpodetexto"/>
        <w:spacing w:before="126" w:line="360" w:lineRule="auto"/>
        <w:ind w:left="708" w:right="536"/>
        <w:jc w:val="both"/>
      </w:pPr>
      <w:r w:rsidRPr="00A85823">
        <w:t xml:space="preserve">O quantitativo de bolsas de estudo </w:t>
      </w:r>
      <w:r>
        <w:t>indicada</w:t>
      </w:r>
      <w:r w:rsidRPr="00A85823">
        <w:t xml:space="preserve"> pela empresa madrinha dependerá da disponibilidade de vagas nas unidades da Rede SESI de Ensino, observando critérios </w:t>
      </w:r>
      <w:r>
        <w:t>de</w:t>
      </w:r>
      <w:r w:rsidRPr="00A85823">
        <w:t xml:space="preserve"> capacidade</w:t>
      </w:r>
      <w:r>
        <w:t xml:space="preserve"> física</w:t>
      </w:r>
      <w:r w:rsidRPr="00A85823">
        <w:t xml:space="preserve"> instalada de cada unidade escolar</w:t>
      </w:r>
      <w:r>
        <w:t>.</w:t>
      </w:r>
    </w:p>
    <w:p w14:paraId="5B794221" w14:textId="52A3904C" w:rsidR="00A85823" w:rsidRDefault="00A85823" w:rsidP="00603BFC">
      <w:pPr>
        <w:pStyle w:val="Corpodetexto"/>
        <w:spacing w:before="126" w:line="360" w:lineRule="auto"/>
        <w:ind w:left="708" w:right="536"/>
        <w:jc w:val="both"/>
      </w:pPr>
      <w:r w:rsidRPr="00A85823">
        <w:t xml:space="preserve">Os casos omissos ou situações não previstas neste edital serão avaliados e resolvidos pela Superintendência do </w:t>
      </w:r>
      <w:r w:rsidRPr="00731AF9">
        <w:rPr>
          <w:b/>
          <w:bCs/>
        </w:rPr>
        <w:t>SESI/DRMG</w:t>
      </w:r>
      <w:r w:rsidRPr="00A85823">
        <w:t>, em consonância com as finalidades institucionais da entidade e os princípios que regem a Gratuidade Regulamentar, resguardando a equidade, a ética e a sustentabilidade do programa.</w:t>
      </w:r>
    </w:p>
    <w:p w14:paraId="54B98A26" w14:textId="414A53AF" w:rsidR="00C053B8" w:rsidRDefault="00E41DDB" w:rsidP="00603BFC">
      <w:pPr>
        <w:pStyle w:val="Corpodetexto"/>
        <w:spacing w:before="126" w:line="360" w:lineRule="auto"/>
        <w:ind w:left="708" w:right="536"/>
        <w:jc w:val="both"/>
      </w:pPr>
      <w:r w:rsidRPr="002E1BCA">
        <w:rPr>
          <w:lang w:val="pt-BR"/>
        </w:rPr>
        <w:t xml:space="preserve">Dúvidas sobre o presente Edital poderão ser sanadas por meio do e-mail </w:t>
      </w:r>
      <w:hyperlink r:id="rId8">
        <w:r w:rsidRPr="00EE0FAD">
          <w:rPr>
            <w:b/>
            <w:bCs/>
            <w:u w:val="single"/>
            <w:lang w:val="pt-BR"/>
          </w:rPr>
          <w:t>superintendenciasesi@fiemg.com.br</w:t>
        </w:r>
        <w:r w:rsidRPr="002E1BCA">
          <w:rPr>
            <w:lang w:val="pt-BR"/>
          </w:rPr>
          <w:t>.</w:t>
        </w:r>
      </w:hyperlink>
    </w:p>
    <w:p w14:paraId="77F4F1E9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6AD2058C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272C8B90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0C01D4BD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02A2B476" w14:textId="2F064467" w:rsidR="00840778" w:rsidRDefault="00840778" w:rsidP="00840778">
      <w:pPr>
        <w:pStyle w:val="Corpodetexto"/>
        <w:spacing w:before="126" w:line="360" w:lineRule="auto"/>
        <w:ind w:left="708" w:right="536"/>
        <w:jc w:val="right"/>
        <w:rPr>
          <w:sz w:val="20"/>
        </w:rPr>
      </w:pPr>
      <w:r>
        <w:t>Belo Horizonte, 0</w:t>
      </w:r>
      <w:r w:rsidR="003220A7">
        <w:t>6</w:t>
      </w:r>
      <w:r>
        <w:t xml:space="preserve"> de agosto de 2025</w:t>
      </w:r>
    </w:p>
    <w:p w14:paraId="6CF5B01D" w14:textId="77777777" w:rsidR="00C053B8" w:rsidRDefault="00C053B8">
      <w:pPr>
        <w:pStyle w:val="Corpodetexto"/>
        <w:rPr>
          <w:sz w:val="20"/>
        </w:rPr>
      </w:pPr>
    </w:p>
    <w:p w14:paraId="35E6A279" w14:textId="77777777" w:rsidR="00C053B8" w:rsidRDefault="00C053B8">
      <w:pPr>
        <w:pStyle w:val="Corpodetexto"/>
        <w:rPr>
          <w:sz w:val="20"/>
        </w:rPr>
      </w:pPr>
    </w:p>
    <w:p w14:paraId="6BF3D2DF" w14:textId="77777777" w:rsidR="00C053B8" w:rsidRDefault="00C053B8">
      <w:pPr>
        <w:pStyle w:val="Corpodetexto"/>
        <w:rPr>
          <w:sz w:val="20"/>
        </w:rPr>
      </w:pPr>
    </w:p>
    <w:p w14:paraId="03EDA9D4" w14:textId="77777777" w:rsidR="00C053B8" w:rsidRDefault="00C053B8">
      <w:pPr>
        <w:pStyle w:val="Corpodetexto"/>
        <w:rPr>
          <w:sz w:val="20"/>
        </w:rPr>
      </w:pPr>
    </w:p>
    <w:p w14:paraId="4F98E462" w14:textId="77777777" w:rsidR="00C053B8" w:rsidRDefault="00C053B8">
      <w:pPr>
        <w:pStyle w:val="Corpodetexto"/>
        <w:rPr>
          <w:sz w:val="20"/>
        </w:rPr>
      </w:pPr>
    </w:p>
    <w:p w14:paraId="1BD36780" w14:textId="77777777" w:rsidR="00480D50" w:rsidRDefault="00480D50" w:rsidP="00480D50">
      <w:pPr>
        <w:pStyle w:val="Corpodetexto"/>
        <w:rPr>
          <w:sz w:val="20"/>
        </w:rPr>
        <w:sectPr w:rsidR="00480D50" w:rsidSect="007F7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269" w:right="566" w:bottom="851" w:left="566" w:header="0" w:footer="0" w:gutter="0"/>
          <w:cols w:space="720"/>
        </w:sectPr>
      </w:pPr>
      <w:r>
        <w:rPr>
          <w:sz w:val="20"/>
        </w:rPr>
        <w:br w:type="page"/>
      </w:r>
    </w:p>
    <w:p w14:paraId="103EFD11" w14:textId="6FCF5640" w:rsidR="00C053B8" w:rsidRDefault="00C053B8" w:rsidP="00480D50">
      <w:pPr>
        <w:pStyle w:val="Corpodetexto"/>
        <w:rPr>
          <w:sz w:val="20"/>
        </w:rPr>
      </w:pPr>
    </w:p>
    <w:p w14:paraId="4D0FB4EB" w14:textId="77777777" w:rsidR="00480D50" w:rsidRDefault="00480D50" w:rsidP="00C66C12"/>
    <w:p w14:paraId="01695FE4" w14:textId="77777777" w:rsidR="00480D50" w:rsidRDefault="00480D50" w:rsidP="00C66C12"/>
    <w:p w14:paraId="378A43AA" w14:textId="5177FE6B" w:rsidR="00480D50" w:rsidRDefault="00480D50" w:rsidP="00C66C12"/>
    <w:p w14:paraId="554A9709" w14:textId="77777777" w:rsidR="00480D50" w:rsidRDefault="00480D50" w:rsidP="00C66C12"/>
    <w:p w14:paraId="3FB9D89B" w14:textId="77777777" w:rsidR="00480D50" w:rsidRDefault="00480D50" w:rsidP="00C66C12"/>
    <w:p w14:paraId="39B8E642" w14:textId="72A33680" w:rsidR="00480D50" w:rsidRDefault="00480D50" w:rsidP="00C66C12"/>
    <w:p w14:paraId="5B7F29C6" w14:textId="74FE3806" w:rsidR="00C053B8" w:rsidRPr="00B51A33" w:rsidRDefault="0024364B" w:rsidP="00E61A51">
      <w:pPr>
        <w:pStyle w:val="Ttulo1"/>
        <w:ind w:left="-993"/>
        <w:jc w:val="center"/>
        <w:rPr>
          <w:spacing w:val="-2"/>
        </w:rPr>
      </w:pPr>
      <w:r w:rsidRPr="00B51A33">
        <w:rPr>
          <w:spacing w:val="-2"/>
        </w:rPr>
        <w:t xml:space="preserve">FLUXO DO </w:t>
      </w:r>
      <w:r w:rsidR="00B51A33" w:rsidRPr="00B51A33">
        <w:rPr>
          <w:spacing w:val="-2"/>
        </w:rPr>
        <w:t>PROGRAMA RECRIAR</w:t>
      </w:r>
    </w:p>
    <w:p w14:paraId="38727E67" w14:textId="21674A3B" w:rsidR="00C053B8" w:rsidRDefault="00A8338D">
      <w:pPr>
        <w:pStyle w:val="Corpodetexto"/>
        <w:rPr>
          <w:sz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36D8533" wp14:editId="1E2B79AF">
            <wp:simplePos x="0" y="0"/>
            <wp:positionH relativeFrom="column">
              <wp:posOffset>-831215</wp:posOffset>
            </wp:positionH>
            <wp:positionV relativeFrom="paragraph">
              <wp:posOffset>265430</wp:posOffset>
            </wp:positionV>
            <wp:extent cx="9517428" cy="4991100"/>
            <wp:effectExtent l="0" t="0" r="7620" b="0"/>
            <wp:wrapNone/>
            <wp:docPr id="683186831" name="Imagem 1" descr="Interface gráfica do usuário, Texto, Aplicativo, Team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86831" name="Imagem 1" descr="Interface gráfica do usuário, Texto, Aplicativo, Teams&#10;&#10;O conteúdo gerado por IA pode estar incorreto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085" cy="499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7F75C" w14:textId="4FD20920" w:rsidR="00C053B8" w:rsidRDefault="00C053B8">
      <w:pPr>
        <w:pStyle w:val="Corpodetexto"/>
        <w:rPr>
          <w:sz w:val="20"/>
        </w:rPr>
      </w:pPr>
    </w:p>
    <w:p w14:paraId="5B3C604F" w14:textId="35390FE6" w:rsidR="00C053B8" w:rsidRDefault="00C053B8">
      <w:pPr>
        <w:pStyle w:val="Corpodetexto"/>
        <w:rPr>
          <w:sz w:val="20"/>
        </w:rPr>
      </w:pPr>
    </w:p>
    <w:p w14:paraId="36479C9A" w14:textId="2EA0C4F2" w:rsidR="00C053B8" w:rsidRDefault="00C053B8">
      <w:pPr>
        <w:pStyle w:val="Corpodetexto"/>
        <w:rPr>
          <w:sz w:val="20"/>
        </w:rPr>
      </w:pPr>
    </w:p>
    <w:p w14:paraId="744F9AFB" w14:textId="739B21A9" w:rsidR="00C053B8" w:rsidRDefault="00C053B8">
      <w:pPr>
        <w:pStyle w:val="Corpodetexto"/>
        <w:rPr>
          <w:sz w:val="20"/>
        </w:rPr>
      </w:pPr>
    </w:p>
    <w:p w14:paraId="2CF983A0" w14:textId="5DBCA456" w:rsidR="00C053B8" w:rsidRDefault="00C053B8">
      <w:pPr>
        <w:pStyle w:val="Corpodetexto"/>
        <w:rPr>
          <w:sz w:val="20"/>
        </w:rPr>
      </w:pPr>
    </w:p>
    <w:p w14:paraId="7B3B4F16" w14:textId="7E5D921F" w:rsidR="00C053B8" w:rsidRDefault="00C053B8">
      <w:pPr>
        <w:pStyle w:val="Corpodetexto"/>
        <w:spacing w:before="227"/>
        <w:rPr>
          <w:sz w:val="20"/>
        </w:rPr>
      </w:pPr>
    </w:p>
    <w:p w14:paraId="2D560783" w14:textId="77777777" w:rsidR="00C053B8" w:rsidRDefault="00C053B8">
      <w:pPr>
        <w:pStyle w:val="Corpodetexto"/>
        <w:rPr>
          <w:sz w:val="20"/>
        </w:rPr>
        <w:sectPr w:rsidR="00C053B8" w:rsidSect="00480D50">
          <w:pgSz w:w="16840" w:h="11910" w:orient="landscape"/>
          <w:pgMar w:top="566" w:right="851" w:bottom="566" w:left="2269" w:header="0" w:footer="0" w:gutter="0"/>
          <w:cols w:space="720"/>
          <w:docGrid w:linePitch="299"/>
        </w:sectPr>
      </w:pPr>
    </w:p>
    <w:p w14:paraId="586B04A1" w14:textId="49DF930C" w:rsidR="00C053B8" w:rsidRDefault="00C053B8">
      <w:pPr>
        <w:pStyle w:val="Corpodetexto"/>
      </w:pPr>
    </w:p>
    <w:p w14:paraId="1C9D7EBD" w14:textId="77777777" w:rsidR="00C053B8" w:rsidRDefault="00C053B8">
      <w:pPr>
        <w:pStyle w:val="Corpodetexto"/>
      </w:pPr>
    </w:p>
    <w:p w14:paraId="6113E1DD" w14:textId="77777777" w:rsidR="00C053B8" w:rsidRDefault="00C053B8">
      <w:pPr>
        <w:pStyle w:val="Corpodetexto"/>
        <w:spacing w:before="39"/>
      </w:pPr>
    </w:p>
    <w:p w14:paraId="52CCC6E2" w14:textId="77777777" w:rsidR="00C053B8" w:rsidRDefault="00E41DDB">
      <w:pPr>
        <w:pStyle w:val="Ttulo1"/>
        <w:ind w:left="4326"/>
      </w:pPr>
      <w:r>
        <w:rPr>
          <w:spacing w:val="-2"/>
        </w:rPr>
        <w:t>FORMULÁRIO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INSCRIÇÃO</w:t>
      </w:r>
    </w:p>
    <w:p w14:paraId="14F69FA6" w14:textId="77777777" w:rsidR="00C053B8" w:rsidRDefault="00C053B8">
      <w:pPr>
        <w:pStyle w:val="Corpodetexto"/>
        <w:spacing w:before="194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516"/>
      </w:tblGrid>
      <w:tr w:rsidR="00C053B8" w14:paraId="38B40548" w14:textId="77777777" w:rsidTr="00DB2831">
        <w:trPr>
          <w:trHeight w:val="542"/>
        </w:trPr>
        <w:tc>
          <w:tcPr>
            <w:tcW w:w="10488" w:type="dxa"/>
            <w:gridSpan w:val="2"/>
            <w:shd w:val="clear" w:color="auto" w:fill="003DB8"/>
          </w:tcPr>
          <w:p w14:paraId="54576B16" w14:textId="77777777" w:rsidR="00C053B8" w:rsidRDefault="00E41DDB">
            <w:pPr>
              <w:pStyle w:val="TableParagraph"/>
              <w:spacing w:before="122"/>
              <w:ind w:left="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EMPRESA</w:t>
            </w:r>
          </w:p>
        </w:tc>
      </w:tr>
      <w:tr w:rsidR="00C053B8" w14:paraId="20D09D0E" w14:textId="77777777" w:rsidTr="00181E96">
        <w:trPr>
          <w:trHeight w:val="539"/>
        </w:trPr>
        <w:tc>
          <w:tcPr>
            <w:tcW w:w="2972" w:type="dxa"/>
          </w:tcPr>
          <w:p w14:paraId="6D3B7046" w14:textId="77777777" w:rsidR="00C053B8" w:rsidRDefault="00E41DDB">
            <w:pPr>
              <w:pStyle w:val="TableParagraph"/>
              <w:spacing w:before="122"/>
              <w:ind w:left="122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organização:</w:t>
            </w:r>
          </w:p>
        </w:tc>
        <w:tc>
          <w:tcPr>
            <w:tcW w:w="7516" w:type="dxa"/>
            <w:vAlign w:val="center"/>
          </w:tcPr>
          <w:p w14:paraId="1C4F1475" w14:textId="22C49112" w:rsidR="00C053B8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81E96">
              <w:rPr>
                <w:rFonts w:ascii="Times New Roman"/>
              </w:rPr>
              <w:instrText xml:space="preserve"> FORMTEXT </w:instrText>
            </w:r>
            <w:r w:rsidR="00181E96">
              <w:rPr>
                <w:rFonts w:ascii="Times New Roman"/>
              </w:rPr>
            </w:r>
            <w:r w:rsidR="00181E96">
              <w:rPr>
                <w:rFonts w:ascii="Times New Roman"/>
              </w:rPr>
              <w:fldChar w:fldCharType="separate"/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</w:rPr>
              <w:fldChar w:fldCharType="end"/>
            </w:r>
            <w:bookmarkEnd w:id="0"/>
          </w:p>
        </w:tc>
      </w:tr>
      <w:tr w:rsidR="00181E96" w14:paraId="1DC66241" w14:textId="77777777" w:rsidTr="00181E96">
        <w:trPr>
          <w:trHeight w:val="539"/>
        </w:trPr>
        <w:tc>
          <w:tcPr>
            <w:tcW w:w="2972" w:type="dxa"/>
          </w:tcPr>
          <w:p w14:paraId="7E25DFAC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4"/>
              </w:rPr>
              <w:t>CNPJ:</w:t>
            </w:r>
          </w:p>
        </w:tc>
        <w:tc>
          <w:tcPr>
            <w:tcW w:w="7516" w:type="dxa"/>
            <w:vAlign w:val="center"/>
          </w:tcPr>
          <w:p w14:paraId="0E02D587" w14:textId="53FE28AF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585203E3" w14:textId="77777777" w:rsidTr="00181E96">
        <w:trPr>
          <w:trHeight w:val="541"/>
        </w:trPr>
        <w:tc>
          <w:tcPr>
            <w:tcW w:w="2972" w:type="dxa"/>
          </w:tcPr>
          <w:p w14:paraId="5EB412A8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Endereço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  <w:tc>
          <w:tcPr>
            <w:tcW w:w="7516" w:type="dxa"/>
            <w:vAlign w:val="center"/>
          </w:tcPr>
          <w:p w14:paraId="3D3C95F7" w14:textId="340D997B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332982D9" w14:textId="77777777" w:rsidTr="00181E96">
        <w:trPr>
          <w:trHeight w:val="540"/>
        </w:trPr>
        <w:tc>
          <w:tcPr>
            <w:tcW w:w="2972" w:type="dxa"/>
          </w:tcPr>
          <w:p w14:paraId="5D6C0F87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Endereço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eletrônico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(e-mail):</w:t>
            </w:r>
          </w:p>
        </w:tc>
        <w:tc>
          <w:tcPr>
            <w:tcW w:w="7516" w:type="dxa"/>
            <w:vAlign w:val="center"/>
          </w:tcPr>
          <w:p w14:paraId="159C95BF" w14:textId="296B93E1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2746CF79" w14:textId="77777777" w:rsidTr="00181E96">
        <w:trPr>
          <w:trHeight w:val="537"/>
        </w:trPr>
        <w:tc>
          <w:tcPr>
            <w:tcW w:w="2972" w:type="dxa"/>
          </w:tcPr>
          <w:p w14:paraId="5A8D9D17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t>Site</w:t>
            </w:r>
            <w:r>
              <w:rPr>
                <w:spacing w:val="-12"/>
              </w:rPr>
              <w:t xml:space="preserve"> </w:t>
            </w:r>
            <w:r>
              <w:t>(se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houver):</w:t>
            </w:r>
          </w:p>
        </w:tc>
        <w:tc>
          <w:tcPr>
            <w:tcW w:w="7516" w:type="dxa"/>
            <w:vAlign w:val="center"/>
          </w:tcPr>
          <w:p w14:paraId="05D06888" w14:textId="011E4820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4F0A07B8" w14:textId="77777777" w:rsidTr="00181E96">
        <w:trPr>
          <w:trHeight w:val="539"/>
        </w:trPr>
        <w:tc>
          <w:tcPr>
            <w:tcW w:w="2972" w:type="dxa"/>
          </w:tcPr>
          <w:p w14:paraId="629212EC" w14:textId="77777777" w:rsidR="00181E96" w:rsidRDefault="00181E96" w:rsidP="00181E96">
            <w:pPr>
              <w:pStyle w:val="TableParagraph"/>
              <w:spacing w:before="124"/>
              <w:ind w:left="122"/>
            </w:pPr>
            <w:r>
              <w:rPr>
                <w:spacing w:val="-2"/>
              </w:rPr>
              <w:t>Telefone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e/ou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celular:</w:t>
            </w:r>
          </w:p>
        </w:tc>
        <w:tc>
          <w:tcPr>
            <w:tcW w:w="7516" w:type="dxa"/>
            <w:vAlign w:val="center"/>
          </w:tcPr>
          <w:p w14:paraId="18ECC9E5" w14:textId="7C514C55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C053B8" w14:paraId="2847A1FB" w14:textId="77777777" w:rsidTr="00DB2831">
        <w:trPr>
          <w:trHeight w:val="542"/>
        </w:trPr>
        <w:tc>
          <w:tcPr>
            <w:tcW w:w="10488" w:type="dxa"/>
            <w:gridSpan w:val="2"/>
            <w:shd w:val="clear" w:color="auto" w:fill="003DB8"/>
          </w:tcPr>
          <w:p w14:paraId="4ED6FA28" w14:textId="77777777" w:rsidR="00C053B8" w:rsidRDefault="00E41DDB">
            <w:pPr>
              <w:pStyle w:val="TableParagraph"/>
              <w:spacing w:before="124"/>
              <w:ind w:left="33" w:righ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DADOS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DO(A)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RESPONSÁVEL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PELA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ORGANIZAÇÃO</w:t>
            </w:r>
          </w:p>
        </w:tc>
      </w:tr>
      <w:tr w:rsidR="00447C1E" w14:paraId="4993FC16" w14:textId="77777777" w:rsidTr="00C5150C">
        <w:trPr>
          <w:trHeight w:val="542"/>
        </w:trPr>
        <w:tc>
          <w:tcPr>
            <w:tcW w:w="10488" w:type="dxa"/>
            <w:gridSpan w:val="2"/>
          </w:tcPr>
          <w:p w14:paraId="1160CC8D" w14:textId="5A648217" w:rsidR="00447C1E" w:rsidRDefault="00A82043" w:rsidP="00C5150C">
            <w:pPr>
              <w:pStyle w:val="TableParagraph"/>
              <w:spacing w:before="124"/>
              <w:ind w:left="33" w:right="9"/>
              <w:jc w:val="center"/>
              <w:rPr>
                <w:rFonts w:ascii="Arial" w:hAnsi="Arial"/>
                <w:b/>
                <w:spacing w:val="-2"/>
              </w:rPr>
            </w:pPr>
            <w:r w:rsidRPr="00A82043">
              <w:rPr>
                <w:rFonts w:ascii="Arial" w:hAnsi="Arial"/>
                <w:bCs/>
                <w:spacing w:val="-2"/>
              </w:rPr>
              <w:t>O responsável indicado neste campo será aquele que assinará eletronicamente o termo de parceria com o SESI</w:t>
            </w:r>
            <w:r w:rsidR="002930C2">
              <w:rPr>
                <w:rFonts w:ascii="Arial" w:hAnsi="Arial"/>
                <w:bCs/>
                <w:spacing w:val="-2"/>
              </w:rPr>
              <w:t>/DRMG</w:t>
            </w:r>
            <w:r w:rsidRPr="00A82043">
              <w:rPr>
                <w:rFonts w:ascii="Arial" w:hAnsi="Arial"/>
                <w:bCs/>
                <w:spacing w:val="-2"/>
              </w:rPr>
              <w:t>, caso sejam atendidos todos os critérios estabelecidos neste Edital de Chamamento</w:t>
            </w:r>
            <w:r w:rsidRPr="00A82043">
              <w:rPr>
                <w:rFonts w:ascii="Arial" w:hAnsi="Arial"/>
                <w:b/>
                <w:spacing w:val="-2"/>
              </w:rPr>
              <w:t>.</w:t>
            </w:r>
          </w:p>
        </w:tc>
      </w:tr>
      <w:tr w:rsidR="00181E96" w14:paraId="0B97B0C0" w14:textId="77777777" w:rsidTr="00181E96">
        <w:trPr>
          <w:trHeight w:val="541"/>
        </w:trPr>
        <w:tc>
          <w:tcPr>
            <w:tcW w:w="2972" w:type="dxa"/>
          </w:tcPr>
          <w:p w14:paraId="5F1DDEAB" w14:textId="77777777" w:rsidR="00181E96" w:rsidRDefault="00181E96" w:rsidP="00181E96">
            <w:pPr>
              <w:pStyle w:val="TableParagraph"/>
              <w:spacing w:before="122"/>
              <w:ind w:left="122"/>
            </w:pPr>
            <w:r>
              <w:rPr>
                <w:spacing w:val="-2"/>
              </w:rPr>
              <w:t>Nome:</w:t>
            </w:r>
          </w:p>
        </w:tc>
        <w:tc>
          <w:tcPr>
            <w:tcW w:w="7516" w:type="dxa"/>
            <w:vAlign w:val="center"/>
          </w:tcPr>
          <w:p w14:paraId="17F420B6" w14:textId="191C345A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181E96" w14:paraId="3386CA3A" w14:textId="77777777" w:rsidTr="00181E96">
        <w:trPr>
          <w:trHeight w:val="539"/>
        </w:trPr>
        <w:tc>
          <w:tcPr>
            <w:tcW w:w="2972" w:type="dxa"/>
          </w:tcPr>
          <w:p w14:paraId="556465EE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4"/>
              </w:rPr>
              <w:t>CPF:</w:t>
            </w:r>
          </w:p>
        </w:tc>
        <w:tc>
          <w:tcPr>
            <w:tcW w:w="7516" w:type="dxa"/>
            <w:vAlign w:val="center"/>
          </w:tcPr>
          <w:p w14:paraId="07A72D70" w14:textId="2BB2D3FF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181E96" w14:paraId="767077D0" w14:textId="77777777" w:rsidTr="00181E96">
        <w:trPr>
          <w:trHeight w:val="539"/>
        </w:trPr>
        <w:tc>
          <w:tcPr>
            <w:tcW w:w="2972" w:type="dxa"/>
          </w:tcPr>
          <w:p w14:paraId="5508D0CF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Endereço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eletrônico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(e-mail):</w:t>
            </w:r>
          </w:p>
        </w:tc>
        <w:tc>
          <w:tcPr>
            <w:tcW w:w="7516" w:type="dxa"/>
            <w:vAlign w:val="center"/>
          </w:tcPr>
          <w:p w14:paraId="4E3F88D0" w14:textId="4EEDA686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181E96" w14:paraId="462F42AB" w14:textId="77777777" w:rsidTr="00181E96">
        <w:trPr>
          <w:trHeight w:val="542"/>
        </w:trPr>
        <w:tc>
          <w:tcPr>
            <w:tcW w:w="2972" w:type="dxa"/>
          </w:tcPr>
          <w:p w14:paraId="53B1681D" w14:textId="77777777" w:rsidR="00181E96" w:rsidRDefault="00181E96" w:rsidP="00181E96">
            <w:pPr>
              <w:pStyle w:val="TableParagraph"/>
              <w:spacing w:before="122"/>
              <w:ind w:left="122"/>
            </w:pPr>
            <w:r>
              <w:rPr>
                <w:spacing w:val="-2"/>
              </w:rPr>
              <w:t>Telefone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e/ou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celular:</w:t>
            </w:r>
          </w:p>
        </w:tc>
        <w:tc>
          <w:tcPr>
            <w:tcW w:w="7516" w:type="dxa"/>
            <w:vAlign w:val="center"/>
          </w:tcPr>
          <w:p w14:paraId="57F3FC9F" w14:textId="20512353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C053B8" w14:paraId="699D858E" w14:textId="77777777" w:rsidTr="00DB2831">
        <w:trPr>
          <w:trHeight w:val="537"/>
        </w:trPr>
        <w:tc>
          <w:tcPr>
            <w:tcW w:w="10488" w:type="dxa"/>
            <w:gridSpan w:val="2"/>
            <w:shd w:val="clear" w:color="auto" w:fill="003DB8"/>
          </w:tcPr>
          <w:p w14:paraId="1E1D6AF9" w14:textId="77777777" w:rsidR="00C053B8" w:rsidRDefault="00E41DDB">
            <w:pPr>
              <w:pStyle w:val="TableParagraph"/>
              <w:spacing w:before="120"/>
              <w:ind w:left="33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ATUAÇÃO</w:t>
            </w:r>
          </w:p>
        </w:tc>
      </w:tr>
      <w:tr w:rsidR="00C5150C" w14:paraId="0B222B1D" w14:textId="77777777" w:rsidTr="00447C1E">
        <w:trPr>
          <w:trHeight w:val="537"/>
        </w:trPr>
        <w:tc>
          <w:tcPr>
            <w:tcW w:w="10488" w:type="dxa"/>
            <w:gridSpan w:val="2"/>
          </w:tcPr>
          <w:p w14:paraId="4F585783" w14:textId="485E5D9B" w:rsidR="00C5150C" w:rsidRDefault="00F323B0" w:rsidP="00C5150C">
            <w:pPr>
              <w:pStyle w:val="TableParagraph"/>
              <w:spacing w:before="120"/>
              <w:ind w:left="33" w:right="7"/>
              <w:jc w:val="center"/>
              <w:rPr>
                <w:rFonts w:ascii="Arial" w:hAnsi="Arial"/>
                <w:b/>
              </w:rPr>
            </w:pPr>
            <w:r w:rsidRPr="00F323B0">
              <w:rPr>
                <w:rFonts w:ascii="Arial" w:hAnsi="Arial"/>
                <w:bCs/>
                <w:spacing w:val="-2"/>
              </w:rPr>
              <w:t>O responsável indicado neste campo será o ponto de contato para alinhamentos, envio de relatórios e demais comunicações relacionadas à parceria.</w:t>
            </w:r>
          </w:p>
        </w:tc>
      </w:tr>
      <w:tr w:rsidR="00C5150C" w14:paraId="7E630040" w14:textId="77777777" w:rsidTr="00181E96">
        <w:trPr>
          <w:trHeight w:val="542"/>
        </w:trPr>
        <w:tc>
          <w:tcPr>
            <w:tcW w:w="2972" w:type="dxa"/>
          </w:tcPr>
          <w:p w14:paraId="5B199424" w14:textId="77777777" w:rsidR="00C5150C" w:rsidRDefault="00C5150C" w:rsidP="00C5150C">
            <w:pPr>
              <w:pStyle w:val="TableParagraph"/>
              <w:spacing w:before="122"/>
              <w:ind w:left="122"/>
            </w:pPr>
            <w:r>
              <w:rPr>
                <w:spacing w:val="-2"/>
              </w:rPr>
              <w:t>Ramo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empresa:</w:t>
            </w:r>
          </w:p>
        </w:tc>
        <w:tc>
          <w:tcPr>
            <w:tcW w:w="7516" w:type="dxa"/>
            <w:vAlign w:val="center"/>
          </w:tcPr>
          <w:p w14:paraId="7F551712" w14:textId="16904FC9" w:rsidR="00C5150C" w:rsidRDefault="00C5150C" w:rsidP="00C515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C5150C" w14:paraId="0913D594" w14:textId="77777777" w:rsidTr="00181E96">
        <w:trPr>
          <w:trHeight w:val="539"/>
        </w:trPr>
        <w:tc>
          <w:tcPr>
            <w:tcW w:w="2972" w:type="dxa"/>
          </w:tcPr>
          <w:p w14:paraId="370D9B0D" w14:textId="77777777" w:rsidR="00C5150C" w:rsidRDefault="00C5150C" w:rsidP="00C5150C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Região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atuação:</w:t>
            </w:r>
          </w:p>
        </w:tc>
        <w:tc>
          <w:tcPr>
            <w:tcW w:w="7516" w:type="dxa"/>
            <w:vAlign w:val="center"/>
          </w:tcPr>
          <w:p w14:paraId="200208AF" w14:textId="0A412ADE" w:rsidR="00C5150C" w:rsidRDefault="00C5150C" w:rsidP="00C515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C5150C" w14:paraId="4ECFBE46" w14:textId="77777777" w:rsidTr="00181E96">
        <w:trPr>
          <w:trHeight w:val="954"/>
        </w:trPr>
        <w:tc>
          <w:tcPr>
            <w:tcW w:w="2972" w:type="dxa"/>
          </w:tcPr>
          <w:p w14:paraId="58F5447D" w14:textId="77777777" w:rsidR="00C5150C" w:rsidRDefault="00C5150C" w:rsidP="00C5150C">
            <w:pPr>
              <w:pStyle w:val="TableParagraph"/>
              <w:spacing w:before="64" w:line="290" w:lineRule="atLeast"/>
              <w:ind w:left="122" w:right="24"/>
            </w:pPr>
            <w:r>
              <w:t>Quantidade</w:t>
            </w:r>
            <w:r>
              <w:rPr>
                <w:spacing w:val="-16"/>
              </w:rPr>
              <w:t xml:space="preserve"> </w:t>
            </w:r>
            <w:r>
              <w:t>total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 xml:space="preserve">bolsas de estudos que deseja </w:t>
            </w:r>
            <w:r>
              <w:rPr>
                <w:spacing w:val="-2"/>
              </w:rPr>
              <w:t>patrocinar:</w:t>
            </w:r>
          </w:p>
        </w:tc>
        <w:tc>
          <w:tcPr>
            <w:tcW w:w="7516" w:type="dxa"/>
            <w:vAlign w:val="center"/>
          </w:tcPr>
          <w:p w14:paraId="54515251" w14:textId="4F5E712A" w:rsidR="00C5150C" w:rsidRDefault="00C5150C" w:rsidP="00C515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12C35CE6" w14:textId="77777777" w:rsidR="00C053B8" w:rsidRDefault="00C053B8">
      <w:pPr>
        <w:pStyle w:val="TableParagraph"/>
        <w:rPr>
          <w:rFonts w:ascii="Times New Roman"/>
        </w:rPr>
        <w:sectPr w:rsidR="00C053B8">
          <w:headerReference w:type="default" r:id="rId16"/>
          <w:pgSz w:w="11910" w:h="16840"/>
          <w:pgMar w:top="1500" w:right="566" w:bottom="280" w:left="566" w:header="0" w:footer="0" w:gutter="0"/>
          <w:cols w:space="720"/>
        </w:sectPr>
      </w:pPr>
    </w:p>
    <w:p w14:paraId="37ACEC86" w14:textId="77777777" w:rsidR="007F78A7" w:rsidRDefault="007F78A7">
      <w:pPr>
        <w:spacing w:before="92"/>
        <w:ind w:left="285"/>
        <w:jc w:val="center"/>
        <w:rPr>
          <w:rFonts w:ascii="Arial" w:hAnsi="Arial"/>
          <w:b/>
          <w:spacing w:val="-2"/>
        </w:rPr>
      </w:pPr>
    </w:p>
    <w:p w14:paraId="6BCF9262" w14:textId="3E50AA95" w:rsidR="00C053B8" w:rsidRPr="005362A7" w:rsidRDefault="00E41DDB" w:rsidP="005362A7">
      <w:pPr>
        <w:pStyle w:val="Ttulo1"/>
        <w:ind w:left="0" w:right="5"/>
        <w:jc w:val="center"/>
      </w:pPr>
      <w:r w:rsidRPr="005362A7">
        <w:t>FALÊNCIA E CONCORDÂNCIA</w:t>
      </w:r>
    </w:p>
    <w:p w14:paraId="152FA799" w14:textId="77777777" w:rsidR="00C053B8" w:rsidRDefault="00C053B8">
      <w:pPr>
        <w:pStyle w:val="Corpodetexto"/>
        <w:rPr>
          <w:rFonts w:ascii="Arial"/>
          <w:b/>
        </w:rPr>
      </w:pPr>
    </w:p>
    <w:p w14:paraId="603D64EF" w14:textId="77777777" w:rsidR="00C053B8" w:rsidRDefault="00C053B8">
      <w:pPr>
        <w:pStyle w:val="Corpodetexto"/>
        <w:rPr>
          <w:rFonts w:ascii="Arial"/>
          <w:b/>
        </w:rPr>
      </w:pPr>
    </w:p>
    <w:p w14:paraId="2E560230" w14:textId="77777777" w:rsidR="00C053B8" w:rsidRDefault="00C053B8">
      <w:pPr>
        <w:pStyle w:val="Corpodetexto"/>
        <w:spacing w:before="13"/>
        <w:rPr>
          <w:rFonts w:ascii="Arial"/>
          <w:b/>
        </w:rPr>
      </w:pPr>
    </w:p>
    <w:p w14:paraId="349EAB5A" w14:textId="77777777" w:rsidR="00C053B8" w:rsidRDefault="00E41DDB">
      <w:pPr>
        <w:pStyle w:val="Corpodetexto"/>
        <w:tabs>
          <w:tab w:val="left" w:pos="1369"/>
          <w:tab w:val="left" w:pos="2768"/>
          <w:tab w:val="left" w:pos="4460"/>
          <w:tab w:val="left" w:pos="6571"/>
          <w:tab w:val="left" w:pos="7785"/>
          <w:tab w:val="left" w:pos="8783"/>
        </w:tabs>
        <w:ind w:left="284"/>
        <w:jc w:val="center"/>
      </w:pPr>
      <w:r>
        <w:rPr>
          <w:spacing w:val="-5"/>
        </w:rPr>
        <w:t>Eu,</w:t>
      </w:r>
      <w:r>
        <w:tab/>
      </w:r>
      <w:r>
        <w:rPr>
          <w:spacing w:val="-2"/>
        </w:rPr>
        <w:t>abaixo</w:t>
      </w:r>
      <w:r>
        <w:tab/>
      </w:r>
      <w:r>
        <w:rPr>
          <w:spacing w:val="-2"/>
        </w:rPr>
        <w:t>assinado,</w:t>
      </w:r>
      <w:r>
        <w:tab/>
      </w:r>
      <w:r>
        <w:rPr>
          <w:spacing w:val="-2"/>
        </w:rPr>
        <w:t>representante</w:t>
      </w:r>
      <w:r>
        <w:tab/>
      </w:r>
      <w:r>
        <w:rPr>
          <w:spacing w:val="-2"/>
        </w:rPr>
        <w:t>legal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empresa</w:t>
      </w:r>
    </w:p>
    <w:p w14:paraId="46207336" w14:textId="77777777" w:rsidR="00C053B8" w:rsidRDefault="00C053B8">
      <w:pPr>
        <w:pStyle w:val="Corpodetexto"/>
      </w:pPr>
    </w:p>
    <w:p w14:paraId="5FC727D4" w14:textId="39115009" w:rsidR="00C053B8" w:rsidRPr="00181E96" w:rsidRDefault="00181E96" w:rsidP="00181E96">
      <w:pPr>
        <w:tabs>
          <w:tab w:val="left" w:pos="7585"/>
        </w:tabs>
        <w:spacing w:line="480" w:lineRule="auto"/>
        <w:ind w:left="852" w:right="561"/>
        <w:rPr>
          <w:rFonts w:ascii="Arial" w:hAnsi="Arial"/>
          <w:b/>
        </w:rPr>
      </w:pPr>
      <w:r w:rsidRPr="007F78A7">
        <w:rPr>
          <w:rFonts w:ascii="Times New Roman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78A7">
        <w:rPr>
          <w:rFonts w:ascii="Times New Roman"/>
          <w:u w:val="single"/>
        </w:rPr>
        <w:instrText xml:space="preserve"> FORMTEXT </w:instrText>
      </w:r>
      <w:r w:rsidRPr="007F78A7">
        <w:rPr>
          <w:rFonts w:ascii="Times New Roman"/>
          <w:u w:val="single"/>
        </w:rPr>
      </w:r>
      <w:r w:rsidRPr="007F78A7">
        <w:rPr>
          <w:rFonts w:ascii="Times New Roman"/>
          <w:u w:val="single"/>
        </w:rPr>
        <w:fldChar w:fldCharType="separate"/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u w:val="single"/>
        </w:rPr>
        <w:fldChar w:fldCharType="end"/>
      </w:r>
      <w:r w:rsidR="00E41DDB">
        <w:t>,</w:t>
      </w:r>
      <w:r w:rsidR="00E41DDB">
        <w:rPr>
          <w:spacing w:val="80"/>
        </w:rPr>
        <w:t xml:space="preserve"> </w:t>
      </w:r>
      <w:r w:rsidR="00E41DDB">
        <w:t>declaro</w:t>
      </w:r>
      <w:r w:rsidR="00E41DDB">
        <w:rPr>
          <w:spacing w:val="80"/>
        </w:rPr>
        <w:t xml:space="preserve"> </w:t>
      </w:r>
      <w:r w:rsidR="00E41DDB">
        <w:t>que</w:t>
      </w:r>
      <w:r w:rsidR="00E41DDB">
        <w:rPr>
          <w:spacing w:val="80"/>
        </w:rPr>
        <w:t xml:space="preserve"> </w:t>
      </w:r>
      <w:r w:rsidR="00E41DDB">
        <w:t>a</w:t>
      </w:r>
      <w:r w:rsidR="00E41DDB">
        <w:rPr>
          <w:spacing w:val="80"/>
        </w:rPr>
        <w:t xml:space="preserve"> </w:t>
      </w:r>
      <w:r w:rsidR="00E41DDB">
        <w:t>mesma está</w:t>
      </w:r>
      <w:r w:rsidR="00E41DDB">
        <w:rPr>
          <w:spacing w:val="3"/>
        </w:rPr>
        <w:t xml:space="preserve"> </w:t>
      </w:r>
      <w:r w:rsidR="00E41DDB">
        <w:t>ciente</w:t>
      </w:r>
      <w:r w:rsidR="00E41DDB">
        <w:rPr>
          <w:spacing w:val="3"/>
        </w:rPr>
        <w:t xml:space="preserve"> </w:t>
      </w:r>
      <w:r w:rsidR="00E41DDB">
        <w:t>e concorda</w:t>
      </w:r>
      <w:r w:rsidR="00E41DDB">
        <w:rPr>
          <w:spacing w:val="1"/>
        </w:rPr>
        <w:t xml:space="preserve"> </w:t>
      </w:r>
      <w:r w:rsidR="00E41DDB">
        <w:t>com</w:t>
      </w:r>
      <w:r w:rsidR="00E41DDB">
        <w:rPr>
          <w:spacing w:val="4"/>
        </w:rPr>
        <w:t xml:space="preserve"> </w:t>
      </w:r>
      <w:r w:rsidR="00E41DDB">
        <w:t>as</w:t>
      </w:r>
      <w:r w:rsidR="00E41DDB">
        <w:rPr>
          <w:spacing w:val="2"/>
        </w:rPr>
        <w:t xml:space="preserve"> </w:t>
      </w:r>
      <w:r w:rsidR="00E41DDB">
        <w:t>disposições</w:t>
      </w:r>
      <w:r w:rsidR="00E41DDB">
        <w:rPr>
          <w:spacing w:val="4"/>
        </w:rPr>
        <w:t xml:space="preserve"> </w:t>
      </w:r>
      <w:r w:rsidR="00E41DDB">
        <w:t>constantes</w:t>
      </w:r>
      <w:r w:rsidR="00E41DDB">
        <w:rPr>
          <w:spacing w:val="2"/>
        </w:rPr>
        <w:t xml:space="preserve"> </w:t>
      </w:r>
      <w:r w:rsidR="00E41DDB">
        <w:t>no</w:t>
      </w:r>
      <w:r w:rsidR="00E41DDB">
        <w:rPr>
          <w:spacing w:val="6"/>
        </w:rPr>
        <w:t xml:space="preserve"> </w:t>
      </w:r>
      <w:r w:rsidR="00E41DDB">
        <w:rPr>
          <w:rFonts w:ascii="Arial" w:hAnsi="Arial"/>
          <w:b/>
        </w:rPr>
        <w:t>Edital</w:t>
      </w:r>
      <w:r w:rsidR="00E41DDB">
        <w:rPr>
          <w:rFonts w:ascii="Arial" w:hAnsi="Arial"/>
          <w:b/>
          <w:spacing w:val="2"/>
        </w:rPr>
        <w:t xml:space="preserve"> </w:t>
      </w:r>
      <w:r w:rsidR="00E41DDB">
        <w:rPr>
          <w:rFonts w:ascii="Arial" w:hAnsi="Arial"/>
          <w:b/>
        </w:rPr>
        <w:t>de</w:t>
      </w:r>
      <w:r w:rsidR="00E41DDB">
        <w:rPr>
          <w:rFonts w:ascii="Arial" w:hAnsi="Arial"/>
          <w:b/>
          <w:spacing w:val="2"/>
        </w:rPr>
        <w:t xml:space="preserve"> </w:t>
      </w:r>
      <w:r w:rsidR="00E41DDB">
        <w:rPr>
          <w:rFonts w:ascii="Arial" w:hAnsi="Arial"/>
          <w:b/>
        </w:rPr>
        <w:t>Chamamento</w:t>
      </w:r>
      <w:r w:rsidR="00E41DDB">
        <w:rPr>
          <w:rFonts w:ascii="Arial" w:hAnsi="Arial"/>
          <w:b/>
          <w:spacing w:val="2"/>
        </w:rPr>
        <w:t xml:space="preserve"> </w:t>
      </w:r>
      <w:r w:rsidR="00E41DDB">
        <w:rPr>
          <w:rFonts w:ascii="Arial" w:hAnsi="Arial"/>
          <w:b/>
        </w:rPr>
        <w:t>Público</w:t>
      </w:r>
      <w:r w:rsidR="00E41DDB">
        <w:rPr>
          <w:rFonts w:ascii="Arial" w:hAnsi="Arial"/>
          <w:b/>
          <w:spacing w:val="3"/>
        </w:rPr>
        <w:t xml:space="preserve"> </w:t>
      </w:r>
      <w:r w:rsidR="00E41DDB">
        <w:rPr>
          <w:rFonts w:ascii="Arial" w:hAnsi="Arial"/>
          <w:b/>
          <w:spacing w:val="-5"/>
        </w:rPr>
        <w:t>n.º</w:t>
      </w:r>
      <w:r w:rsidR="005362A7">
        <w:rPr>
          <w:rFonts w:ascii="Arial" w:hAnsi="Arial"/>
          <w:b/>
          <w:spacing w:val="-5"/>
        </w:rPr>
        <w:t xml:space="preserve"> </w:t>
      </w:r>
      <w:r w:rsidR="005362A7">
        <w:rPr>
          <w:rFonts w:ascii="Arial" w:hAnsi="Arial"/>
          <w:b/>
          <w:spacing w:val="-5"/>
          <w:u w:val="single"/>
        </w:rPr>
        <w:t>10</w:t>
      </w:r>
      <w:r w:rsidR="00E41DDB">
        <w:t>, publicado no</w:t>
      </w:r>
      <w:r w:rsidR="00E41DDB">
        <w:rPr>
          <w:spacing w:val="-1"/>
        </w:rPr>
        <w:t xml:space="preserve"> </w:t>
      </w:r>
      <w:r w:rsidR="00E41DDB">
        <w:t>ano</w:t>
      </w:r>
      <w:r w:rsidR="00E41DDB">
        <w:rPr>
          <w:spacing w:val="-1"/>
        </w:rPr>
        <w:t xml:space="preserve"> </w:t>
      </w:r>
      <w:r w:rsidR="00E41DDB">
        <w:t xml:space="preserve">de </w:t>
      </w:r>
      <w:r w:rsidR="005362A7">
        <w:rPr>
          <w:u w:val="single"/>
        </w:rPr>
        <w:t>2025</w:t>
      </w:r>
      <w:r w:rsidRPr="00181E96">
        <w:t xml:space="preserve"> </w:t>
      </w:r>
      <w:r w:rsidR="00E41DDB">
        <w:t>e</w:t>
      </w:r>
      <w:r w:rsidR="00E41DDB">
        <w:rPr>
          <w:spacing w:val="-4"/>
        </w:rPr>
        <w:t xml:space="preserve"> </w:t>
      </w:r>
      <w:r w:rsidR="00E41DDB">
        <w:t>seus</w:t>
      </w:r>
      <w:r w:rsidR="00E41DDB">
        <w:rPr>
          <w:spacing w:val="-3"/>
        </w:rPr>
        <w:t xml:space="preserve"> </w:t>
      </w:r>
      <w:r w:rsidR="00E41DDB">
        <w:rPr>
          <w:spacing w:val="-2"/>
        </w:rPr>
        <w:t>anexos.</w:t>
      </w:r>
    </w:p>
    <w:p w14:paraId="764FD8FD" w14:textId="77777777" w:rsidR="00C053B8" w:rsidRDefault="00C053B8">
      <w:pPr>
        <w:pStyle w:val="Corpodetexto"/>
        <w:spacing w:before="1"/>
      </w:pPr>
    </w:p>
    <w:p w14:paraId="70444E1B" w14:textId="77777777" w:rsidR="00C053B8" w:rsidRDefault="00E41DDB">
      <w:pPr>
        <w:pStyle w:val="Corpodetexto"/>
        <w:spacing w:line="480" w:lineRule="auto"/>
        <w:ind w:left="852" w:right="562"/>
        <w:jc w:val="both"/>
      </w:pP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responsabiliza,</w:t>
      </w:r>
      <w:r>
        <w:rPr>
          <w:spacing w:val="-4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penalidades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veracidade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legitimidade das informações e documentos apresentados durante o processo de seleção, reconhecendo e aceitando as decisões do </w:t>
      </w:r>
      <w:r>
        <w:rPr>
          <w:rFonts w:ascii="Arial" w:hAnsi="Arial"/>
          <w:b/>
        </w:rPr>
        <w:t xml:space="preserve">SESI/DRMG </w:t>
      </w:r>
      <w:r>
        <w:t>para a resolução de quaisquer questões não previstas neste edital.</w:t>
      </w:r>
    </w:p>
    <w:p w14:paraId="077546BE" w14:textId="77777777" w:rsidR="00C053B8" w:rsidRDefault="00C053B8">
      <w:pPr>
        <w:pStyle w:val="Corpodetexto"/>
      </w:pPr>
    </w:p>
    <w:p w14:paraId="39278DE9" w14:textId="77777777" w:rsidR="00C053B8" w:rsidRDefault="00C053B8">
      <w:pPr>
        <w:pStyle w:val="Corpodetexto"/>
      </w:pPr>
    </w:p>
    <w:p w14:paraId="3D7C07E6" w14:textId="77777777" w:rsidR="00C053B8" w:rsidRDefault="00C053B8">
      <w:pPr>
        <w:pStyle w:val="Corpodetexto"/>
      </w:pPr>
    </w:p>
    <w:p w14:paraId="5A47DDBE" w14:textId="77777777" w:rsidR="00C053B8" w:rsidRDefault="00C053B8">
      <w:pPr>
        <w:pStyle w:val="Corpodetexto"/>
      </w:pPr>
    </w:p>
    <w:p w14:paraId="12129E0A" w14:textId="77777777" w:rsidR="00C053B8" w:rsidRDefault="00C053B8">
      <w:pPr>
        <w:pStyle w:val="Corpodetexto"/>
      </w:pPr>
    </w:p>
    <w:p w14:paraId="6F459B34" w14:textId="77777777" w:rsidR="00C053B8" w:rsidRDefault="00C053B8">
      <w:pPr>
        <w:pStyle w:val="Corpodetexto"/>
        <w:spacing w:before="119"/>
      </w:pPr>
    </w:p>
    <w:p w14:paraId="5C601539" w14:textId="5405CD52" w:rsidR="00C053B8" w:rsidRDefault="00E41DDB">
      <w:pPr>
        <w:pStyle w:val="Corpodetexto"/>
        <w:tabs>
          <w:tab w:val="left" w:pos="5394"/>
          <w:tab w:val="left" w:pos="6251"/>
          <w:tab w:val="left" w:pos="8571"/>
          <w:tab w:val="left" w:pos="9738"/>
        </w:tabs>
        <w:ind w:left="852"/>
      </w:pPr>
      <w:r>
        <w:t xml:space="preserve">Local e Data: </w:t>
      </w:r>
      <w:r w:rsidR="00181E96">
        <w:rPr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1"/>
      <w:r>
        <w:t xml:space="preserve">, </w:t>
      </w:r>
      <w:r w:rsidR="00181E96">
        <w:rPr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2"/>
      <w:r w:rsidR="00181E96" w:rsidRPr="00181E96">
        <w:t xml:space="preserve"> </w:t>
      </w:r>
      <w:r>
        <w:t xml:space="preserve">de </w:t>
      </w:r>
      <w:r w:rsidR="00181E96">
        <w:rPr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3"/>
      <w:r w:rsidR="00181E96" w:rsidRPr="00181E96">
        <w:t xml:space="preserve"> </w:t>
      </w:r>
      <w:r>
        <w:t xml:space="preserve">de </w:t>
      </w:r>
      <w:r w:rsidR="00181E96" w:rsidRPr="00181E96">
        <w:rPr>
          <w:spacing w:val="-10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181E96" w:rsidRPr="00181E96">
        <w:rPr>
          <w:spacing w:val="-10"/>
          <w:u w:val="single"/>
        </w:rPr>
        <w:instrText xml:space="preserve"> FORMTEXT </w:instrText>
      </w:r>
      <w:r w:rsidR="00181E96" w:rsidRPr="00181E96">
        <w:rPr>
          <w:spacing w:val="-10"/>
          <w:u w:val="single"/>
        </w:rPr>
      </w:r>
      <w:r w:rsidR="00181E96" w:rsidRPr="00181E96">
        <w:rPr>
          <w:spacing w:val="-10"/>
          <w:u w:val="single"/>
        </w:rPr>
        <w:fldChar w:fldCharType="separate"/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spacing w:val="-10"/>
          <w:u w:val="single"/>
        </w:rPr>
        <w:fldChar w:fldCharType="end"/>
      </w:r>
      <w:bookmarkEnd w:id="4"/>
      <w:r w:rsidR="00181E96">
        <w:rPr>
          <w:spacing w:val="-10"/>
        </w:rPr>
        <w:t xml:space="preserve">. </w:t>
      </w:r>
    </w:p>
    <w:p w14:paraId="6D1B04F2" w14:textId="77777777" w:rsidR="00C053B8" w:rsidRDefault="00C053B8">
      <w:pPr>
        <w:pStyle w:val="Corpodetexto"/>
      </w:pPr>
    </w:p>
    <w:p w14:paraId="40999E91" w14:textId="77777777" w:rsidR="00C053B8" w:rsidRDefault="00C053B8">
      <w:pPr>
        <w:pStyle w:val="Corpodetexto"/>
      </w:pPr>
    </w:p>
    <w:p w14:paraId="6064F4D2" w14:textId="77777777" w:rsidR="00C053B8" w:rsidRDefault="00C053B8">
      <w:pPr>
        <w:pStyle w:val="Corpodetexto"/>
      </w:pPr>
    </w:p>
    <w:p w14:paraId="1C10F575" w14:textId="77777777" w:rsidR="00C053B8" w:rsidRDefault="00C053B8">
      <w:pPr>
        <w:pStyle w:val="Corpodetexto"/>
      </w:pPr>
    </w:p>
    <w:p w14:paraId="51A542D3" w14:textId="77777777" w:rsidR="00C053B8" w:rsidRDefault="00C053B8">
      <w:pPr>
        <w:pStyle w:val="Corpodetexto"/>
      </w:pPr>
    </w:p>
    <w:p w14:paraId="4C0170C5" w14:textId="77777777" w:rsidR="00C053B8" w:rsidRDefault="00C053B8">
      <w:pPr>
        <w:pStyle w:val="Corpodetexto"/>
      </w:pPr>
    </w:p>
    <w:p w14:paraId="6E50006B" w14:textId="77777777" w:rsidR="00C053B8" w:rsidRDefault="00C053B8">
      <w:pPr>
        <w:pStyle w:val="Corpodetexto"/>
      </w:pPr>
    </w:p>
    <w:p w14:paraId="0E2CF452" w14:textId="77777777" w:rsidR="00C053B8" w:rsidRDefault="00C053B8">
      <w:pPr>
        <w:pStyle w:val="Corpodetexto"/>
      </w:pPr>
    </w:p>
    <w:p w14:paraId="6DA5B38B" w14:textId="77777777" w:rsidR="00C053B8" w:rsidRDefault="00C053B8">
      <w:pPr>
        <w:pStyle w:val="Corpodetexto"/>
      </w:pPr>
    </w:p>
    <w:p w14:paraId="08E5DFD3" w14:textId="77777777" w:rsidR="00C053B8" w:rsidRDefault="00C053B8">
      <w:pPr>
        <w:pStyle w:val="Corpodetexto"/>
        <w:spacing w:before="16"/>
      </w:pPr>
    </w:p>
    <w:p w14:paraId="75C84CBC" w14:textId="233EC7E7" w:rsidR="00C053B8" w:rsidRDefault="00E41DDB">
      <w:pPr>
        <w:pStyle w:val="Corpodetexto"/>
        <w:tabs>
          <w:tab w:val="left" w:pos="10099"/>
        </w:tabs>
        <w:ind w:left="852"/>
      </w:pPr>
      <w:r>
        <w:rPr>
          <w:spacing w:val="-2"/>
        </w:rPr>
        <w:t>Nome do Representante</w:t>
      </w:r>
      <w:r>
        <w:rPr>
          <w:spacing w:val="-12"/>
        </w:rPr>
        <w:t xml:space="preserve"> </w:t>
      </w:r>
      <w:r>
        <w:rPr>
          <w:spacing w:val="-2"/>
        </w:rPr>
        <w:t>Legal:</w:t>
      </w:r>
      <w:r>
        <w:rPr>
          <w:spacing w:val="2"/>
        </w:rPr>
        <w:t xml:space="preserve"> </w:t>
      </w:r>
      <w:r w:rsidR="00181E96">
        <w:rPr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5"/>
    </w:p>
    <w:p w14:paraId="2034B326" w14:textId="77777777" w:rsidR="00C053B8" w:rsidRDefault="00C053B8">
      <w:pPr>
        <w:pStyle w:val="Corpodetexto"/>
        <w:spacing w:before="240"/>
      </w:pPr>
    </w:p>
    <w:p w14:paraId="6A6E5646" w14:textId="1F909520" w:rsidR="00C053B8" w:rsidRDefault="00E41DDB" w:rsidP="00181E96">
      <w:pPr>
        <w:pStyle w:val="Corpodetexto"/>
        <w:tabs>
          <w:tab w:val="left" w:pos="10097"/>
        </w:tabs>
        <w:ind w:left="852"/>
      </w:pPr>
      <w:r>
        <w:t>Assinatura do</w:t>
      </w:r>
      <w:r>
        <w:rPr>
          <w:spacing w:val="-2"/>
        </w:rPr>
        <w:t xml:space="preserve"> </w:t>
      </w:r>
      <w:r>
        <w:t>Respresentante</w:t>
      </w:r>
      <w:r>
        <w:rPr>
          <w:spacing w:val="-2"/>
        </w:rPr>
        <w:t xml:space="preserve"> </w:t>
      </w:r>
      <w:r>
        <w:t xml:space="preserve">Legal: </w:t>
      </w:r>
      <w:r w:rsidR="00181E96">
        <w:rPr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6"/>
    </w:p>
    <w:p w14:paraId="1DA05B71" w14:textId="13EE9D19" w:rsidR="00C053B8" w:rsidRDefault="00E41DDB" w:rsidP="00181E96">
      <w:pPr>
        <w:pStyle w:val="Corpodetexto"/>
        <w:tabs>
          <w:tab w:val="left" w:pos="7010"/>
          <w:tab w:val="left" w:pos="10171"/>
        </w:tabs>
        <w:ind w:left="852"/>
        <w:sectPr w:rsidR="00C053B8">
          <w:headerReference w:type="default" r:id="rId17"/>
          <w:pgSz w:w="11910" w:h="16840"/>
          <w:pgMar w:top="2040" w:right="566" w:bottom="280" w:left="566" w:header="0" w:footer="0" w:gutter="0"/>
          <w:cols w:space="720"/>
        </w:sectPr>
      </w:pPr>
      <w:r>
        <w:t xml:space="preserve">CPF/MF n.º: </w:t>
      </w:r>
      <w:r w:rsidR="00181E96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7"/>
      <w:r w:rsidR="00181E96" w:rsidRPr="00181E96">
        <w:t xml:space="preserve"> </w:t>
      </w:r>
      <w:r>
        <w:t xml:space="preserve">RG n.º: </w:t>
      </w:r>
      <w:r w:rsidR="00181E96">
        <w:rPr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8"/>
    </w:p>
    <w:p w14:paraId="4B28079F" w14:textId="77777777" w:rsidR="007F78A7" w:rsidRDefault="007F78A7" w:rsidP="00C66C12"/>
    <w:p w14:paraId="2BE0C5E9" w14:textId="7FFA94B6" w:rsidR="00C053B8" w:rsidRDefault="00E41DDB">
      <w:pPr>
        <w:pStyle w:val="Ttulo1"/>
        <w:spacing w:before="92"/>
        <w:ind w:left="288"/>
        <w:jc w:val="center"/>
      </w:pPr>
      <w:r>
        <w:t>DECLARAÇÃO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ANTICORRUPÇÃO</w:t>
      </w:r>
    </w:p>
    <w:p w14:paraId="69153689" w14:textId="77777777" w:rsidR="00C053B8" w:rsidRDefault="00C053B8">
      <w:pPr>
        <w:pStyle w:val="Corpodetexto"/>
        <w:rPr>
          <w:rFonts w:ascii="Arial"/>
          <w:b/>
        </w:rPr>
      </w:pPr>
    </w:p>
    <w:p w14:paraId="6DDA1D21" w14:textId="77777777" w:rsidR="00C053B8" w:rsidRDefault="00C053B8">
      <w:pPr>
        <w:pStyle w:val="Corpodetexto"/>
        <w:rPr>
          <w:rFonts w:ascii="Arial"/>
          <w:b/>
        </w:rPr>
      </w:pPr>
    </w:p>
    <w:p w14:paraId="639C6263" w14:textId="77777777" w:rsidR="00C053B8" w:rsidRDefault="00C053B8">
      <w:pPr>
        <w:pStyle w:val="Corpodetexto"/>
        <w:spacing w:before="164"/>
        <w:rPr>
          <w:rFonts w:ascii="Arial"/>
          <w:b/>
        </w:rPr>
      </w:pPr>
    </w:p>
    <w:p w14:paraId="5C288989" w14:textId="1FB96A04" w:rsidR="00C053B8" w:rsidRDefault="00E41DDB" w:rsidP="000E2817">
      <w:pPr>
        <w:pStyle w:val="Corpodetexto"/>
        <w:tabs>
          <w:tab w:val="left" w:pos="4755"/>
          <w:tab w:val="left" w:pos="8743"/>
        </w:tabs>
        <w:spacing w:line="480" w:lineRule="auto"/>
        <w:ind w:left="852" w:right="558"/>
        <w:jc w:val="both"/>
      </w:pPr>
      <w:r>
        <w:t xml:space="preserve">A empresa </w:t>
      </w:r>
      <w:r w:rsidR="000E2817">
        <w:rPr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9"/>
      <w:r>
        <w:t xml:space="preserve">, inscrita sob o CNPJ n.º </w:t>
      </w:r>
      <w:r w:rsidR="000E2817">
        <w:rPr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10"/>
      <w:r>
        <w:t>, por</w:t>
      </w:r>
      <w:r>
        <w:rPr>
          <w:spacing w:val="-3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constituído,</w:t>
      </w:r>
      <w:r w:rsidR="000E2817">
        <w:t xml:space="preserve"> </w:t>
      </w:r>
      <w:r w:rsidR="000E2817">
        <w:rPr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11"/>
      <w:r>
        <w:t>, declara, sob as penas da lei, que não participou de qualquer prática ou realizou qualquer ato em desacordo com a Lei Anticorrupção Brasileira (Lei n.º 12.846/2013), bem como a todas as outras leis e normas com finalidade e efeito semelhantes, e que não está respondendo a processos criminais ou investigações em inquéritos civis públicos relacionados à improbidade administrativa.</w:t>
      </w:r>
    </w:p>
    <w:p w14:paraId="1A313872" w14:textId="77777777" w:rsidR="00C053B8" w:rsidRDefault="00C053B8">
      <w:pPr>
        <w:pStyle w:val="Corpodetexto"/>
      </w:pPr>
    </w:p>
    <w:p w14:paraId="6D4F2D07" w14:textId="77777777" w:rsidR="00C053B8" w:rsidRDefault="00C053B8">
      <w:pPr>
        <w:pStyle w:val="Corpodetexto"/>
      </w:pPr>
    </w:p>
    <w:p w14:paraId="327FA9A7" w14:textId="77777777" w:rsidR="00C053B8" w:rsidRDefault="00C053B8">
      <w:pPr>
        <w:pStyle w:val="Corpodetexto"/>
      </w:pPr>
    </w:p>
    <w:p w14:paraId="669C3F10" w14:textId="77777777" w:rsidR="00C053B8" w:rsidRDefault="00C053B8">
      <w:pPr>
        <w:pStyle w:val="Corpodetexto"/>
      </w:pPr>
    </w:p>
    <w:p w14:paraId="132C2906" w14:textId="77777777" w:rsidR="00C053B8" w:rsidRDefault="00C053B8">
      <w:pPr>
        <w:pStyle w:val="Corpodetexto"/>
      </w:pPr>
    </w:p>
    <w:p w14:paraId="202E8759" w14:textId="77777777" w:rsidR="00C053B8" w:rsidRDefault="00C053B8">
      <w:pPr>
        <w:pStyle w:val="Corpodetexto"/>
      </w:pPr>
    </w:p>
    <w:p w14:paraId="340B35B4" w14:textId="77777777" w:rsidR="00C053B8" w:rsidRDefault="00C053B8">
      <w:pPr>
        <w:pStyle w:val="Corpodetexto"/>
      </w:pPr>
    </w:p>
    <w:p w14:paraId="2D180219" w14:textId="77777777" w:rsidR="00C053B8" w:rsidRDefault="00C053B8">
      <w:pPr>
        <w:pStyle w:val="Corpodetexto"/>
      </w:pPr>
    </w:p>
    <w:p w14:paraId="0D154C68" w14:textId="77777777" w:rsidR="00C053B8" w:rsidRDefault="00C053B8">
      <w:pPr>
        <w:pStyle w:val="Corpodetexto"/>
      </w:pPr>
    </w:p>
    <w:p w14:paraId="0520E4A9" w14:textId="77777777" w:rsidR="00C053B8" w:rsidRDefault="00C053B8">
      <w:pPr>
        <w:pStyle w:val="Corpodetexto"/>
        <w:spacing w:before="218"/>
      </w:pPr>
    </w:p>
    <w:p w14:paraId="11ECFFC9" w14:textId="77777777" w:rsidR="000E2817" w:rsidRDefault="000E2817" w:rsidP="000E2817">
      <w:pPr>
        <w:pStyle w:val="Corpodetexto"/>
        <w:tabs>
          <w:tab w:val="left" w:pos="5394"/>
          <w:tab w:val="left" w:pos="6251"/>
          <w:tab w:val="left" w:pos="8571"/>
          <w:tab w:val="left" w:pos="9738"/>
        </w:tabs>
        <w:ind w:left="852"/>
      </w:pPr>
      <w:r>
        <w:t xml:space="preserve">Local e Data: </w:t>
      </w:r>
      <w:r>
        <w:rPr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, </w:t>
      </w:r>
      <w:r>
        <w:rPr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81E96">
        <w:t xml:space="preserve"> </w:t>
      </w:r>
      <w:r>
        <w:t xml:space="preserve">de </w:t>
      </w:r>
      <w:r>
        <w:rPr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81E96">
        <w:t xml:space="preserve"> </w:t>
      </w:r>
      <w:r>
        <w:t xml:space="preserve">de </w:t>
      </w:r>
      <w:r w:rsidRPr="00181E96">
        <w:rPr>
          <w:spacing w:val="-10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81E96">
        <w:rPr>
          <w:spacing w:val="-10"/>
          <w:u w:val="single"/>
        </w:rPr>
        <w:instrText xml:space="preserve"> FORMTEXT </w:instrText>
      </w:r>
      <w:r w:rsidRPr="00181E96">
        <w:rPr>
          <w:spacing w:val="-10"/>
          <w:u w:val="single"/>
        </w:rPr>
      </w:r>
      <w:r w:rsidRPr="00181E96">
        <w:rPr>
          <w:spacing w:val="-10"/>
          <w:u w:val="single"/>
        </w:rPr>
        <w:fldChar w:fldCharType="separate"/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spacing w:val="-10"/>
          <w:u w:val="single"/>
        </w:rPr>
        <w:fldChar w:fldCharType="end"/>
      </w:r>
      <w:r>
        <w:rPr>
          <w:spacing w:val="-10"/>
        </w:rPr>
        <w:t xml:space="preserve">. </w:t>
      </w:r>
    </w:p>
    <w:p w14:paraId="4C1D8EF8" w14:textId="77777777" w:rsidR="000E2817" w:rsidRDefault="000E2817" w:rsidP="000E2817">
      <w:pPr>
        <w:pStyle w:val="Corpodetexto"/>
      </w:pPr>
    </w:p>
    <w:p w14:paraId="2502AED7" w14:textId="77777777" w:rsidR="000E2817" w:rsidRDefault="000E2817" w:rsidP="000E2817">
      <w:pPr>
        <w:pStyle w:val="Corpodetexto"/>
      </w:pPr>
    </w:p>
    <w:p w14:paraId="72FA3369" w14:textId="77777777" w:rsidR="000E2817" w:rsidRDefault="000E2817" w:rsidP="000E2817">
      <w:pPr>
        <w:pStyle w:val="Corpodetexto"/>
      </w:pPr>
    </w:p>
    <w:p w14:paraId="03934406" w14:textId="77777777" w:rsidR="000E2817" w:rsidRDefault="000E2817" w:rsidP="000E2817">
      <w:pPr>
        <w:pStyle w:val="Corpodetexto"/>
      </w:pPr>
    </w:p>
    <w:p w14:paraId="43A55DD7" w14:textId="77777777" w:rsidR="000E2817" w:rsidRDefault="000E2817" w:rsidP="000E2817">
      <w:pPr>
        <w:pStyle w:val="Corpodetexto"/>
      </w:pPr>
    </w:p>
    <w:p w14:paraId="3D3D048F" w14:textId="77777777" w:rsidR="000E2817" w:rsidRDefault="000E2817" w:rsidP="000E2817">
      <w:pPr>
        <w:pStyle w:val="Corpodetexto"/>
      </w:pPr>
    </w:p>
    <w:p w14:paraId="68E4AD66" w14:textId="77777777" w:rsidR="000E2817" w:rsidRDefault="000E2817" w:rsidP="000E2817">
      <w:pPr>
        <w:pStyle w:val="Corpodetexto"/>
        <w:spacing w:before="16"/>
      </w:pPr>
    </w:p>
    <w:p w14:paraId="27DD1EE3" w14:textId="77777777" w:rsidR="000E2817" w:rsidRDefault="000E2817" w:rsidP="000E2817">
      <w:pPr>
        <w:pStyle w:val="Corpodetexto"/>
        <w:tabs>
          <w:tab w:val="left" w:pos="10099"/>
        </w:tabs>
        <w:ind w:left="852"/>
      </w:pPr>
      <w:r>
        <w:rPr>
          <w:spacing w:val="-2"/>
        </w:rPr>
        <w:t>Nome do Representante</w:t>
      </w:r>
      <w:r>
        <w:rPr>
          <w:spacing w:val="-12"/>
        </w:rPr>
        <w:t xml:space="preserve"> </w:t>
      </w:r>
      <w:r>
        <w:rPr>
          <w:spacing w:val="-2"/>
        </w:rPr>
        <w:t>Legal:</w:t>
      </w:r>
      <w:r>
        <w:rPr>
          <w:spacing w:val="2"/>
        </w:rPr>
        <w:t xml:space="preserve"> </w:t>
      </w:r>
      <w:r>
        <w:rPr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8F6B577" w14:textId="77777777" w:rsidR="000E2817" w:rsidRDefault="000E2817" w:rsidP="000E2817">
      <w:pPr>
        <w:pStyle w:val="Corpodetexto"/>
        <w:spacing w:before="240"/>
      </w:pPr>
    </w:p>
    <w:p w14:paraId="5B9C8F9D" w14:textId="77777777" w:rsidR="000E2817" w:rsidRDefault="000E2817" w:rsidP="000E2817">
      <w:pPr>
        <w:pStyle w:val="Corpodetexto"/>
        <w:tabs>
          <w:tab w:val="left" w:pos="10097"/>
        </w:tabs>
        <w:ind w:left="852"/>
      </w:pPr>
      <w:r>
        <w:t>Assinatura do</w:t>
      </w:r>
      <w:r>
        <w:rPr>
          <w:spacing w:val="-2"/>
        </w:rPr>
        <w:t xml:space="preserve"> </w:t>
      </w:r>
      <w:r>
        <w:t>Respresentante</w:t>
      </w:r>
      <w:r>
        <w:rPr>
          <w:spacing w:val="-2"/>
        </w:rPr>
        <w:t xml:space="preserve"> </w:t>
      </w:r>
      <w:r>
        <w:t xml:space="preserve">Legal: </w:t>
      </w:r>
      <w:r>
        <w:rPr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0F30A75" w14:textId="5DA4D72F" w:rsidR="00C053B8" w:rsidRDefault="000E2817" w:rsidP="000E2817">
      <w:pPr>
        <w:pStyle w:val="Corpodetexto"/>
        <w:tabs>
          <w:tab w:val="left" w:pos="7010"/>
          <w:tab w:val="left" w:pos="10171"/>
        </w:tabs>
        <w:ind w:left="852"/>
        <w:sectPr w:rsidR="00C053B8">
          <w:headerReference w:type="default" r:id="rId18"/>
          <w:pgSz w:w="11910" w:h="16840"/>
          <w:pgMar w:top="2040" w:right="566" w:bottom="280" w:left="566" w:header="0" w:footer="0" w:gutter="0"/>
          <w:cols w:space="720"/>
        </w:sectPr>
      </w:pPr>
      <w:r>
        <w:t xml:space="preserve">CPF/MF n.º: </w:t>
      </w:r>
      <w:r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81E96">
        <w:t xml:space="preserve"> </w:t>
      </w:r>
      <w:r>
        <w:t xml:space="preserve">RG n.º: </w:t>
      </w:r>
      <w:r>
        <w:rPr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6E4F26F" w14:textId="007756F9" w:rsidR="00C053B8" w:rsidRDefault="00C053B8">
      <w:pPr>
        <w:pStyle w:val="Corpodetexto"/>
        <w:ind w:left="-566"/>
        <w:rPr>
          <w:sz w:val="20"/>
        </w:rPr>
      </w:pPr>
    </w:p>
    <w:p w14:paraId="5835748C" w14:textId="0B1F7095" w:rsidR="00C053B8" w:rsidRDefault="007A4FF1">
      <w:pPr>
        <w:pStyle w:val="Corpodetexto"/>
        <w:spacing w:before="178"/>
      </w:pPr>
      <w:r w:rsidRPr="00B62CC9">
        <w:rPr>
          <w:noProof/>
          <w:sz w:val="20"/>
          <w:lang w:val="pt-BR"/>
        </w:rPr>
        <w:drawing>
          <wp:anchor distT="0" distB="0" distL="114300" distR="114300" simplePos="0" relativeHeight="251658240" behindDoc="0" locked="0" layoutInCell="1" allowOverlap="1" wp14:anchorId="48327A77" wp14:editId="209AAE3E">
            <wp:simplePos x="0" y="0"/>
            <wp:positionH relativeFrom="column">
              <wp:posOffset>8641715</wp:posOffset>
            </wp:positionH>
            <wp:positionV relativeFrom="paragraph">
              <wp:posOffset>234950</wp:posOffset>
            </wp:positionV>
            <wp:extent cx="1414780" cy="922655"/>
            <wp:effectExtent l="0" t="0" r="0" b="0"/>
            <wp:wrapNone/>
            <wp:docPr id="554347674" name="Imagem 5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47674" name="Imagem 5" descr="Forma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D81">
        <w:rPr>
          <w:noProof/>
          <w:sz w:val="20"/>
          <w:lang w:val="pt-BR"/>
        </w:rPr>
        <w:drawing>
          <wp:anchor distT="0" distB="0" distL="114300" distR="114300" simplePos="0" relativeHeight="251658241" behindDoc="0" locked="0" layoutInCell="1" allowOverlap="1" wp14:anchorId="7CDA4198" wp14:editId="478C264A">
            <wp:simplePos x="0" y="0"/>
            <wp:positionH relativeFrom="column">
              <wp:posOffset>116840</wp:posOffset>
            </wp:positionH>
            <wp:positionV relativeFrom="paragraph">
              <wp:posOffset>168275</wp:posOffset>
            </wp:positionV>
            <wp:extent cx="1233170" cy="989330"/>
            <wp:effectExtent l="0" t="0" r="0" b="0"/>
            <wp:wrapNone/>
            <wp:docPr id="548184930" name="Imagem 7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84930" name="Imagem 7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AFC0E" w14:textId="4860F18D" w:rsidR="007F78A7" w:rsidRDefault="007F78A7" w:rsidP="00C66C12"/>
    <w:p w14:paraId="5956897F" w14:textId="31187185" w:rsidR="007F78A7" w:rsidRDefault="007F78A7" w:rsidP="00C66C12"/>
    <w:p w14:paraId="6F636094" w14:textId="77777777" w:rsidR="007F78A7" w:rsidRDefault="007F78A7" w:rsidP="00C66C12"/>
    <w:p w14:paraId="0A68F0CF" w14:textId="77777777" w:rsidR="007F78A7" w:rsidRDefault="007F78A7" w:rsidP="00C66C12"/>
    <w:p w14:paraId="2D8B1F68" w14:textId="77777777" w:rsidR="007F78A7" w:rsidRDefault="007F78A7" w:rsidP="00C66C12"/>
    <w:p w14:paraId="15C5121A" w14:textId="76EAECCB" w:rsidR="00C053B8" w:rsidRDefault="00E41DDB">
      <w:pPr>
        <w:pStyle w:val="Ttulo1"/>
        <w:ind w:left="0" w:right="765"/>
        <w:jc w:val="center"/>
      </w:pPr>
      <w:r>
        <w:t>PLANILHA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SOLICITAÇÃO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4"/>
        </w:rPr>
        <w:t>VAGAS</w:t>
      </w:r>
    </w:p>
    <w:p w14:paraId="445430DC" w14:textId="6ECB648E" w:rsidR="00C053B8" w:rsidRDefault="00E41DDB" w:rsidP="007A4FF1">
      <w:pPr>
        <w:pStyle w:val="Corpodetexto"/>
        <w:tabs>
          <w:tab w:val="left" w:pos="8261"/>
          <w:tab w:val="left" w:pos="15593"/>
        </w:tabs>
        <w:spacing w:before="251"/>
        <w:ind w:left="31"/>
      </w:pPr>
      <w:r>
        <w:t xml:space="preserve">Nome da empresa: </w:t>
      </w:r>
      <w:r w:rsidR="000E2817">
        <w:rPr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12"/>
    </w:p>
    <w:p w14:paraId="6CE33159" w14:textId="77777777" w:rsidR="00C053B8" w:rsidRDefault="00C053B8">
      <w:pPr>
        <w:pStyle w:val="Corpodetexto"/>
        <w:spacing w:before="23" w:after="1"/>
        <w:rPr>
          <w:sz w:val="20"/>
        </w:rPr>
      </w:pPr>
    </w:p>
    <w:tbl>
      <w:tblPr>
        <w:tblStyle w:val="TableNormal1"/>
        <w:tblW w:w="16018" w:type="dxa"/>
        <w:tblInd w:w="-14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1"/>
        <w:gridCol w:w="2410"/>
        <w:gridCol w:w="2507"/>
        <w:gridCol w:w="1417"/>
        <w:gridCol w:w="1186"/>
        <w:gridCol w:w="1417"/>
        <w:gridCol w:w="2126"/>
        <w:gridCol w:w="1560"/>
        <w:gridCol w:w="1275"/>
      </w:tblGrid>
      <w:tr w:rsidR="000C5BF1" w14:paraId="6E05B517" w14:textId="77777777" w:rsidTr="007A4FF1">
        <w:trPr>
          <w:trHeight w:val="460"/>
        </w:trPr>
        <w:tc>
          <w:tcPr>
            <w:tcW w:w="709" w:type="dxa"/>
            <w:tcBorders>
              <w:bottom w:val="single" w:sz="12" w:space="0" w:color="8EAADB"/>
            </w:tcBorders>
            <w:vAlign w:val="center"/>
          </w:tcPr>
          <w:p w14:paraId="25109000" w14:textId="77777777" w:rsidR="000C5BF1" w:rsidRDefault="000C5BF1" w:rsidP="002A0C08">
            <w:pPr>
              <w:pStyle w:val="TableParagraph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QUANT.</w:t>
            </w:r>
          </w:p>
        </w:tc>
        <w:tc>
          <w:tcPr>
            <w:tcW w:w="1411" w:type="dxa"/>
            <w:tcBorders>
              <w:bottom w:val="single" w:sz="12" w:space="0" w:color="8EAADB"/>
            </w:tcBorders>
            <w:vAlign w:val="center"/>
          </w:tcPr>
          <w:p w14:paraId="07711FE1" w14:textId="77777777" w:rsidR="000C5BF1" w:rsidRDefault="000C5BF1" w:rsidP="000E2817">
            <w:pPr>
              <w:pStyle w:val="TableParagraph"/>
              <w:spacing w:before="46"/>
              <w:ind w:left="162" w:right="151" w:firstLine="1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 DA ESCOLA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SESI</w:t>
            </w:r>
          </w:p>
        </w:tc>
        <w:tc>
          <w:tcPr>
            <w:tcW w:w="2410" w:type="dxa"/>
            <w:tcBorders>
              <w:bottom w:val="single" w:sz="12" w:space="0" w:color="8EAADB"/>
            </w:tcBorders>
            <w:vAlign w:val="center"/>
          </w:tcPr>
          <w:p w14:paraId="5D9B8058" w14:textId="30954AF1" w:rsidR="000C5BF1" w:rsidRDefault="000C5BF1" w:rsidP="00B04817">
            <w:pPr>
              <w:pStyle w:val="TableParagraph"/>
              <w:ind w:left="22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INDICAÇÃO</w:t>
            </w:r>
            <w:r w:rsidR="00DB0052">
              <w:rPr>
                <w:rFonts w:ascii="Arial" w:hAnsi="Arial"/>
                <w:b/>
                <w:spacing w:val="-2"/>
                <w:sz w:val="16"/>
              </w:rPr>
              <w:t xml:space="preserve"> -</w:t>
            </w:r>
          </w:p>
          <w:p w14:paraId="59661E39" w14:textId="1B4AA458" w:rsidR="000C5BF1" w:rsidRDefault="000C5BF1" w:rsidP="00B04817">
            <w:pPr>
              <w:pStyle w:val="TableParagraph"/>
              <w:ind w:left="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SUBSÍDIO DAS BOLSAS</w:t>
            </w:r>
          </w:p>
        </w:tc>
        <w:tc>
          <w:tcPr>
            <w:tcW w:w="2507" w:type="dxa"/>
            <w:tcBorders>
              <w:bottom w:val="single" w:sz="12" w:space="0" w:color="8EAADB"/>
            </w:tcBorders>
            <w:vAlign w:val="center"/>
          </w:tcPr>
          <w:p w14:paraId="185D1427" w14:textId="77777777" w:rsidR="000C5BF1" w:rsidRDefault="000C5BF1" w:rsidP="000C5BF1">
            <w:pPr>
              <w:pStyle w:val="TableParagraph"/>
              <w:ind w:right="-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ALUNO</w:t>
            </w:r>
          </w:p>
        </w:tc>
        <w:tc>
          <w:tcPr>
            <w:tcW w:w="1417" w:type="dxa"/>
            <w:tcBorders>
              <w:bottom w:val="single" w:sz="12" w:space="0" w:color="8EAADB"/>
            </w:tcBorders>
          </w:tcPr>
          <w:p w14:paraId="0A0F6966" w14:textId="00C40DDC" w:rsidR="000C5BF1" w:rsidRDefault="000C5BF1" w:rsidP="007D0BED">
            <w:pPr>
              <w:pStyle w:val="TableParagraph"/>
              <w:spacing w:before="132" w:line="154" w:lineRule="exact"/>
              <w:ind w:firstLine="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DE NASCIMENTO</w:t>
            </w:r>
          </w:p>
        </w:tc>
        <w:tc>
          <w:tcPr>
            <w:tcW w:w="1186" w:type="dxa"/>
            <w:tcBorders>
              <w:bottom w:val="single" w:sz="12" w:space="0" w:color="8EAADB"/>
            </w:tcBorders>
          </w:tcPr>
          <w:p w14:paraId="1AAC1AA2" w14:textId="2B886FEE" w:rsidR="000C5BF1" w:rsidRDefault="000C5BF1" w:rsidP="007D0BED">
            <w:pPr>
              <w:pStyle w:val="TableParagraph"/>
              <w:spacing w:before="132" w:line="154" w:lineRule="exact"/>
              <w:ind w:left="146" w:right="223" w:hanging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ANO ESCOLAR</w:t>
            </w:r>
          </w:p>
        </w:tc>
        <w:tc>
          <w:tcPr>
            <w:tcW w:w="1417" w:type="dxa"/>
            <w:tcBorders>
              <w:bottom w:val="single" w:sz="12" w:space="0" w:color="8EAADB"/>
            </w:tcBorders>
            <w:vAlign w:val="center"/>
          </w:tcPr>
          <w:p w14:paraId="6C884E5C" w14:textId="1BA4D52C" w:rsidR="000C5BF1" w:rsidRDefault="000C5BF1" w:rsidP="00DB0052">
            <w:pPr>
              <w:pStyle w:val="TableParagraph"/>
              <w:spacing w:before="132" w:line="154" w:lineRule="exact"/>
              <w:ind w:left="146" w:right="223" w:hanging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CURSO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  <w:vAlign w:val="center"/>
          </w:tcPr>
          <w:p w14:paraId="45DAD27E" w14:textId="2A111611" w:rsidR="000C5BF1" w:rsidRDefault="000C5BF1" w:rsidP="00B04817">
            <w:pPr>
              <w:pStyle w:val="TableParagraph"/>
              <w:spacing w:before="132" w:line="154" w:lineRule="exact"/>
              <w:ind w:left="146" w:right="223" w:hanging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RESPONSÁVEL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LEGAL</w:t>
            </w:r>
          </w:p>
        </w:tc>
        <w:tc>
          <w:tcPr>
            <w:tcW w:w="1560" w:type="dxa"/>
            <w:tcBorders>
              <w:bottom w:val="single" w:sz="12" w:space="0" w:color="8EAADB"/>
            </w:tcBorders>
            <w:vAlign w:val="center"/>
          </w:tcPr>
          <w:p w14:paraId="3D7D1E45" w14:textId="77777777" w:rsidR="000C5BF1" w:rsidRDefault="000C5BF1" w:rsidP="000E2817">
            <w:pPr>
              <w:pStyle w:val="TableParagraph"/>
              <w:ind w:left="1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RESPONSÁVEL</w:t>
            </w:r>
          </w:p>
        </w:tc>
        <w:tc>
          <w:tcPr>
            <w:tcW w:w="1275" w:type="dxa"/>
            <w:tcBorders>
              <w:bottom w:val="single" w:sz="12" w:space="0" w:color="8EAADB"/>
            </w:tcBorders>
            <w:vAlign w:val="center"/>
          </w:tcPr>
          <w:p w14:paraId="6C860F4C" w14:textId="7FA217C0" w:rsidR="000C5BF1" w:rsidRDefault="000C5BF1" w:rsidP="00B04817">
            <w:pPr>
              <w:pStyle w:val="TableParagraph"/>
              <w:ind w:left="-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TELEFONE DE CONTATO</w:t>
            </w:r>
          </w:p>
        </w:tc>
      </w:tr>
      <w:tr w:rsidR="00E77053" w14:paraId="26851C46" w14:textId="77777777" w:rsidTr="000A348E">
        <w:trPr>
          <w:trHeight w:val="282"/>
        </w:trPr>
        <w:tc>
          <w:tcPr>
            <w:tcW w:w="709" w:type="dxa"/>
            <w:tcBorders>
              <w:top w:val="single" w:sz="12" w:space="0" w:color="8EAADB"/>
            </w:tcBorders>
            <w:vAlign w:val="center"/>
          </w:tcPr>
          <w:p w14:paraId="6C013581" w14:textId="40A8D232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13"/>
          </w:p>
        </w:tc>
        <w:tc>
          <w:tcPr>
            <w:tcW w:w="1411" w:type="dxa"/>
            <w:tcBorders>
              <w:top w:val="single" w:sz="12" w:space="0" w:color="8EAADB"/>
            </w:tcBorders>
            <w:vAlign w:val="center"/>
          </w:tcPr>
          <w:p w14:paraId="056E8356" w14:textId="3162CA5D" w:rsidR="00E77053" w:rsidRDefault="00E453D5" w:rsidP="00E453D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9B07ED">
              <w:rPr>
                <w:rFonts w:ascii="Times New Roman"/>
                <w:sz w:val="14"/>
              </w:rPr>
              <w:t xml:space="preserve"> </w:t>
            </w:r>
            <w:r w:rsidR="009B07ED"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9B07ED">
              <w:rPr>
                <w:rFonts w:ascii="Times New Roman"/>
                <w:sz w:val="14"/>
              </w:rPr>
              <w:instrText xml:space="preserve"> FORMTEXT </w:instrText>
            </w:r>
            <w:r w:rsidR="009B07ED">
              <w:rPr>
                <w:rFonts w:ascii="Times New Roman"/>
                <w:sz w:val="14"/>
              </w:rPr>
            </w:r>
            <w:r w:rsidR="009B07ED">
              <w:rPr>
                <w:rFonts w:ascii="Times New Roman"/>
                <w:sz w:val="14"/>
              </w:rPr>
              <w:fldChar w:fldCharType="separate"/>
            </w:r>
            <w:r w:rsidR="009B07ED">
              <w:rPr>
                <w:rFonts w:ascii="Times New Roman"/>
                <w:noProof/>
                <w:sz w:val="14"/>
              </w:rPr>
              <w:t> </w:t>
            </w:r>
            <w:r w:rsidR="009B07ED">
              <w:rPr>
                <w:rFonts w:ascii="Times New Roman"/>
                <w:noProof/>
                <w:sz w:val="14"/>
              </w:rPr>
              <w:t> </w:t>
            </w:r>
            <w:r w:rsidR="009B07ED">
              <w:rPr>
                <w:rFonts w:ascii="Times New Roman"/>
                <w:noProof/>
                <w:sz w:val="14"/>
              </w:rPr>
              <w:t> </w:t>
            </w:r>
            <w:r w:rsidR="009B07ED">
              <w:rPr>
                <w:rFonts w:ascii="Times New Roman"/>
                <w:noProof/>
                <w:sz w:val="14"/>
              </w:rPr>
              <w:t> </w:t>
            </w:r>
            <w:r w:rsidR="009B07ED">
              <w:rPr>
                <w:rFonts w:ascii="Times New Roman"/>
                <w:noProof/>
                <w:sz w:val="14"/>
              </w:rPr>
              <w:t> </w:t>
            </w:r>
            <w:r w:rsidR="009B07ED">
              <w:rPr>
                <w:rFonts w:ascii="Times New Roman"/>
                <w:sz w:val="14"/>
              </w:rP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12" w:space="0" w:color="8EAADB"/>
            </w:tcBorders>
            <w:vAlign w:val="center"/>
          </w:tcPr>
          <w:p w14:paraId="7BB13C40" w14:textId="4B8D430C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22" w:line="140" w:lineRule="exact"/>
              <w:ind w:left="5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1"/>
            <w:r>
              <w:rPr>
                <w:spacing w:val="-10"/>
                <w:sz w:val="14"/>
              </w:rPr>
              <w:instrText xml:space="preserve"> FORMCHECKBOX </w:instrText>
            </w:r>
            <w:r>
              <w:rPr>
                <w:spacing w:val="-10"/>
                <w:sz w:val="14"/>
              </w:rPr>
            </w:r>
            <w:r>
              <w:rPr>
                <w:spacing w:val="-10"/>
                <w:sz w:val="14"/>
              </w:rPr>
              <w:fldChar w:fldCharType="separate"/>
            </w:r>
            <w:r>
              <w:rPr>
                <w:spacing w:val="-10"/>
                <w:sz w:val="14"/>
              </w:rPr>
              <w:fldChar w:fldCharType="end"/>
            </w:r>
            <w:bookmarkEnd w:id="15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"/>
            <w:r>
              <w:rPr>
                <w:spacing w:val="-4"/>
                <w:sz w:val="14"/>
              </w:rPr>
              <w:instrText xml:space="preserve"> FORMCHECKBOX </w:instrText>
            </w:r>
            <w:r>
              <w:rPr>
                <w:spacing w:val="-4"/>
                <w:sz w:val="14"/>
              </w:rPr>
            </w:r>
            <w:r>
              <w:rPr>
                <w:spacing w:val="-4"/>
                <w:sz w:val="14"/>
              </w:rPr>
              <w:fldChar w:fldCharType="separate"/>
            </w:r>
            <w:r>
              <w:rPr>
                <w:spacing w:val="-4"/>
                <w:sz w:val="14"/>
              </w:rPr>
              <w:fldChar w:fldCharType="end"/>
            </w:r>
            <w:bookmarkEnd w:id="16"/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tcBorders>
              <w:top w:val="single" w:sz="12" w:space="0" w:color="8EAADB"/>
            </w:tcBorders>
            <w:vAlign w:val="center"/>
          </w:tcPr>
          <w:p w14:paraId="5961646D" w14:textId="265EE79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8EAADB"/>
            </w:tcBorders>
            <w:vAlign w:val="center"/>
          </w:tcPr>
          <w:p w14:paraId="1982509B" w14:textId="22FBD8D1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695D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95D59">
              <w:rPr>
                <w:rFonts w:ascii="Times New Roman"/>
                <w:sz w:val="14"/>
              </w:rPr>
              <w:instrText xml:space="preserve"> FORMTEXT </w:instrText>
            </w:r>
            <w:r w:rsidRPr="00695D59">
              <w:rPr>
                <w:rFonts w:ascii="Times New Roman"/>
                <w:sz w:val="14"/>
              </w:rPr>
            </w:r>
            <w:r w:rsidRPr="00695D59">
              <w:rPr>
                <w:rFonts w:ascii="Times New Roman"/>
                <w:sz w:val="14"/>
              </w:rPr>
              <w:fldChar w:fldCharType="separate"/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>/</w:t>
            </w:r>
            <w:r w:rsidRPr="00633730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33730">
              <w:rPr>
                <w:rFonts w:ascii="Times New Roman"/>
                <w:sz w:val="14"/>
              </w:rPr>
              <w:instrText xml:space="preserve"> FORMTEXT </w:instrText>
            </w:r>
            <w:r w:rsidRPr="00633730">
              <w:rPr>
                <w:rFonts w:ascii="Times New Roman"/>
                <w:sz w:val="14"/>
              </w:rPr>
            </w:r>
            <w:r w:rsidRPr="00633730">
              <w:rPr>
                <w:rFonts w:ascii="Times New Roman"/>
                <w:sz w:val="14"/>
              </w:rPr>
              <w:fldChar w:fldCharType="separate"/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>/</w:t>
            </w:r>
            <w:r w:rsidRPr="00633730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33730">
              <w:rPr>
                <w:rFonts w:ascii="Times New Roman"/>
                <w:sz w:val="14"/>
              </w:rPr>
              <w:instrText xml:space="preserve"> FORMTEXT </w:instrText>
            </w:r>
            <w:r w:rsidRPr="00633730">
              <w:rPr>
                <w:rFonts w:ascii="Times New Roman"/>
                <w:sz w:val="14"/>
              </w:rPr>
            </w:r>
            <w:r w:rsidRPr="00633730">
              <w:rPr>
                <w:rFonts w:ascii="Times New Roman"/>
                <w:sz w:val="14"/>
              </w:rPr>
              <w:fldChar w:fldCharType="separate"/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  <w:tcBorders>
              <w:top w:val="single" w:sz="12" w:space="0" w:color="8EAADB"/>
            </w:tcBorders>
            <w:vAlign w:val="center"/>
          </w:tcPr>
          <w:p w14:paraId="6E676AB7" w14:textId="2B80C68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8EAADB"/>
            </w:tcBorders>
            <w:vAlign w:val="center"/>
          </w:tcPr>
          <w:p w14:paraId="711EDA36" w14:textId="6D1D12F4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bookmarkStart w:id="17" w:name="Dropdown2"/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  <w:bookmarkEnd w:id="17"/>
          </w:p>
        </w:tc>
        <w:tc>
          <w:tcPr>
            <w:tcW w:w="2126" w:type="dxa"/>
            <w:tcBorders>
              <w:top w:val="single" w:sz="12" w:space="0" w:color="8EAADB"/>
            </w:tcBorders>
            <w:vAlign w:val="center"/>
          </w:tcPr>
          <w:p w14:paraId="08568923" w14:textId="6999CB2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8EAADB"/>
            </w:tcBorders>
            <w:vAlign w:val="center"/>
          </w:tcPr>
          <w:p w14:paraId="7AD7A787" w14:textId="23DCA19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8EAADB"/>
            </w:tcBorders>
            <w:vAlign w:val="center"/>
          </w:tcPr>
          <w:p w14:paraId="3E42DF81" w14:textId="784DD97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658D0C51" w14:textId="77777777" w:rsidTr="006D22D1">
        <w:trPr>
          <w:trHeight w:val="277"/>
        </w:trPr>
        <w:tc>
          <w:tcPr>
            <w:tcW w:w="709" w:type="dxa"/>
            <w:vAlign w:val="center"/>
          </w:tcPr>
          <w:p w14:paraId="5B9A7D0C" w14:textId="27948CA6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0BC2A79" w14:textId="6551502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DB63A20" w14:textId="72811BC1" w:rsidR="009B07ED" w:rsidRDefault="009B07ED" w:rsidP="009B07ED">
            <w:pPr>
              <w:pStyle w:val="TableParagraph"/>
              <w:tabs>
                <w:tab w:val="left" w:pos="318"/>
                <w:tab w:val="left" w:pos="1593"/>
              </w:tabs>
              <w:spacing w:before="118" w:line="140" w:lineRule="exact"/>
              <w:ind w:left="52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32E0B31F" w14:textId="36CA556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D0C0A4" w14:textId="4EE1B5A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1A9C376D" w14:textId="1235EF2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5B334D" w14:textId="67B161F4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1446967" w14:textId="107008D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88C76A6" w14:textId="5CA218B4" w:rsidR="009B07ED" w:rsidRDefault="009B07ED" w:rsidP="009B07ED">
            <w:pPr>
              <w:pStyle w:val="TableParagraph"/>
              <w:tabs>
                <w:tab w:val="left" w:pos="0"/>
              </w:tabs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FB09D3C" w14:textId="774795E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27F49E1A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6F1E73A3" w14:textId="08E496E6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E4729D9" w14:textId="7E509FB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B1D70EE" w14:textId="0CC6257D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382211F" w14:textId="661903B9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B0CA8F" w14:textId="65291373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05250944" w14:textId="364354C8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8AA216" w14:textId="152E8C1E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3D60C1" w14:textId="5FC7079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B59251" w14:textId="210E100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BB3533" w14:textId="5F50B59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01642337" w14:textId="77777777" w:rsidTr="006D22D1">
        <w:trPr>
          <w:trHeight w:val="280"/>
        </w:trPr>
        <w:tc>
          <w:tcPr>
            <w:tcW w:w="709" w:type="dxa"/>
            <w:vAlign w:val="center"/>
          </w:tcPr>
          <w:p w14:paraId="6E62043D" w14:textId="447D99D2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1498C39" w14:textId="2CC74C5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D954E7C" w14:textId="0B957BDB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2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23F0B47B" w14:textId="5F583EEC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C816E8" w14:textId="5C3A2B41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0FCE148" w14:textId="509B793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58439C" w14:textId="7351CC27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488675" w14:textId="128029EC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5B240C" w14:textId="5107D67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82CFA1" w14:textId="182D387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77053722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79A7B2A5" w14:textId="2182E3D5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317D5097" w14:textId="23928DF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F897E68" w14:textId="76E95EC6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8C3358C" w14:textId="6AAE21B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14E163" w14:textId="4063AC91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36452A5" w14:textId="049FB1D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94710A" w14:textId="5E60232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3EA0691" w14:textId="5DB65C1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40A9FD3" w14:textId="7A83D20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6A22F80" w14:textId="2BA5D11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6B472549" w14:textId="77777777" w:rsidTr="006D22D1">
        <w:trPr>
          <w:trHeight w:val="278"/>
        </w:trPr>
        <w:tc>
          <w:tcPr>
            <w:tcW w:w="709" w:type="dxa"/>
            <w:vAlign w:val="center"/>
          </w:tcPr>
          <w:p w14:paraId="1E211A4D" w14:textId="356B345A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6FAB4B1" w14:textId="2110245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AF2D766" w14:textId="16347CAA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213E2984" w14:textId="0C351A2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3AE0A3" w14:textId="11312644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553AD2F5" w14:textId="50594C7A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FD3983" w14:textId="3FB12EE5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8CB6F0A" w14:textId="3BC2DE6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F6FB46A" w14:textId="450648D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B6921EB" w14:textId="694A6E3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A6C3E94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236E5775" w14:textId="6CC42F98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B1DF9BF" w14:textId="26587E7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802F0DA" w14:textId="5626FBAC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13DE9438" w14:textId="7694C0B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74789B" w14:textId="7C00D372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707A0ED0" w14:textId="4EC058D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07CD3" w14:textId="1CAEB836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CE8E496" w14:textId="7072D7BF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D9629D4" w14:textId="1B9373F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4CF93F7" w14:textId="288E9DDF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4DB7446B" w14:textId="77777777" w:rsidTr="006D22D1">
        <w:trPr>
          <w:trHeight w:val="278"/>
        </w:trPr>
        <w:tc>
          <w:tcPr>
            <w:tcW w:w="709" w:type="dxa"/>
            <w:vAlign w:val="center"/>
          </w:tcPr>
          <w:p w14:paraId="45A9710F" w14:textId="3D62BE53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10631642" w14:textId="50C4C57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459923B" w14:textId="68BF474D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3B4BBA60" w14:textId="10A8F65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E39FDC" w14:textId="5306FAD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C3034E8" w14:textId="5905725D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080491" w14:textId="574D0D45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39BFA7" w14:textId="1FD6A63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7A4E26" w14:textId="476078E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414D189" w14:textId="1B6FB2F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3F88CB91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0AC899F0" w14:textId="102C4368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CC6303A" w14:textId="059E76B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A350912" w14:textId="01566799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FA9D5E1" w14:textId="0331463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FDCB7E" w14:textId="17483E21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5A4FA93F" w14:textId="67DB3F23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5B87C85" w14:textId="08D94CA8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7EC028" w14:textId="7727D93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69E6079" w14:textId="3270BE5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4E7E6AA" w14:textId="3313AA3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2B01EF5D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7DF66246" w14:textId="0D22AAAD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0250725" w14:textId="3E0C809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0100D" w14:textId="729FD7E9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CC49512" w14:textId="147FB34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A2DBFCD" w14:textId="6EF460D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11F05A0" w14:textId="0DB7DC8D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6EAF18" w14:textId="2DE935B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C979EEB" w14:textId="7E9DF8B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FB86CDF" w14:textId="675B258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357622" w14:textId="2AFB4E5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3A86FB6E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044883C1" w14:textId="05FA63AD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6CF322BB" w14:textId="14FFCA2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68852CC" w14:textId="00A93D4F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76DD477B" w14:textId="6736C75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A60D72" w14:textId="6F6C44D4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24382B9E" w14:textId="20D9F9E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22672E9" w14:textId="4086714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20C1EB0" w14:textId="33788D0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6021A15" w14:textId="07A8374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9AF70CB" w14:textId="183F20E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395CBFE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67688313" w14:textId="71CE997E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2F79611F" w14:textId="2B9592C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E8FA758" w14:textId="12A5888A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813C6F1" w14:textId="1EA02A9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41417B" w14:textId="4619C7AC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2D5A3AFA" w14:textId="0F4675D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A84126" w14:textId="3E47C7E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9C3DB93" w14:textId="1A81F5F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9CB6FF1" w14:textId="0543ADA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C924CB6" w14:textId="5EAE809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48552E67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74BF9C12" w14:textId="1DE37913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5D365B5" w14:textId="3A50C4E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9F1C4AB" w14:textId="3D85A646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5B12ADF5" w14:textId="0344E50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057C31" w14:textId="41A1A2F3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C720A99" w14:textId="7CBCF20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2E80AB" w14:textId="6CC4489E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A88809" w14:textId="16847CB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A77C106" w14:textId="52B6CCD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F34D17B" w14:textId="4C857D6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BECF6A6" w14:textId="77777777" w:rsidTr="006D22D1">
        <w:trPr>
          <w:trHeight w:val="278"/>
        </w:trPr>
        <w:tc>
          <w:tcPr>
            <w:tcW w:w="709" w:type="dxa"/>
            <w:vAlign w:val="center"/>
          </w:tcPr>
          <w:p w14:paraId="06E213A4" w14:textId="3AA8A2F2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2A183579" w14:textId="0696EFAC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DC833F3" w14:textId="3BE52627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47DFF0C" w14:textId="67EE1D45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1C6DDB" w14:textId="07910B1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A10ABC7" w14:textId="311071C7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D23F48" w14:textId="6BE2DABC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AE15F2" w14:textId="12A22C8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8CD3A8" w14:textId="48A8070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2A0BFDA" w14:textId="126CD90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EB20820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6CBEF9DF" w14:textId="727FFDF8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584C95C" w14:textId="1B02007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22DB740" w14:textId="46F74A7B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2EDBCA39" w14:textId="6FEFCAC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B98A54" w14:textId="6AC3041A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785DA87" w14:textId="4495FFD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49035F" w14:textId="6787760A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0E9BA7C" w14:textId="2E9453D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A4065B" w14:textId="3B120F6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C94ACB2" w14:textId="47655599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3914621" w14:textId="77777777" w:rsidTr="006D22D1">
        <w:trPr>
          <w:trHeight w:val="276"/>
        </w:trPr>
        <w:tc>
          <w:tcPr>
            <w:tcW w:w="709" w:type="dxa"/>
            <w:vAlign w:val="center"/>
          </w:tcPr>
          <w:p w14:paraId="2EEE76FD" w14:textId="333F0E0D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0D5786B4" w14:textId="04CB9D09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1D7631B" w14:textId="1C888ADE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6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F01FA18" w14:textId="5B0CD72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1BE5B24" w14:textId="37A471A8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E393629" w14:textId="32AED5C3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E25260" w14:textId="6BB92CEE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9E44B27" w14:textId="3B5CBA99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23E852" w14:textId="639AEF2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943A67" w14:textId="12EDE6C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49D07E72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473C291E" w14:textId="150AE569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6A024886" w14:textId="3F6E4B1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A53AB5" w14:textId="7B852E72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1CA1F87" w14:textId="2AE25EC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1DF717C" w14:textId="003048E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5B2AB22B" w14:textId="0156EF4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5141C9" w14:textId="4F97000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283591" w14:textId="1F9800F5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B9BC602" w14:textId="2497F32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2080C66" w14:textId="55509B3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0BAB7EAA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5E8FA9A3" w14:textId="5E0FBB12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86BC455" w14:textId="7554CB4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957BCDB" w14:textId="0B0251CE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5F4FE70" w14:textId="3C8F904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7345BD" w14:textId="31F39C9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A1422AF" w14:textId="4CB048BA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66CE7F" w14:textId="0FE55A64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2D20993" w14:textId="5B851B8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EC5FBAE" w14:textId="50D2632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533A8" w14:textId="5BC1304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74C6569A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4D26EFF0" w14:textId="1C8877C9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69CF9C28" w14:textId="219077D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CA69FCB" w14:textId="3E1470C2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7F4D12D9" w14:textId="62C8FC25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F6257DB" w14:textId="0629C092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113C500E" w14:textId="19C5B59C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D83C7E" w14:textId="04B9ED83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AD90272" w14:textId="513B64D5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3FB3BF" w14:textId="393D1A0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0DF622E" w14:textId="7C06A5F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635C78E2" w14:textId="77777777" w:rsidTr="006D22D1">
        <w:trPr>
          <w:trHeight w:val="282"/>
        </w:trPr>
        <w:tc>
          <w:tcPr>
            <w:tcW w:w="709" w:type="dxa"/>
            <w:vAlign w:val="center"/>
          </w:tcPr>
          <w:p w14:paraId="77F54542" w14:textId="3A68101E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176EE3CC" w14:textId="07A0CAD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425D577" w14:textId="14C77BBE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23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A7AED3B" w14:textId="21730AC5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595122" w14:textId="050A3CC8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7359BF1C" w14:textId="12240BE8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16454EF" w14:textId="0F54D45E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EBB059" w14:textId="5C9644C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4D91DD8" w14:textId="48A11B24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85AEDAA" w14:textId="468C8EF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2E6A266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6D96660B" w14:textId="453F2E48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3DD59C12" w14:textId="6A8953F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6D143EB" w14:textId="71B80769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5275EFE" w14:textId="69027EF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967F2B" w14:textId="14BA95A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17CAF84E" w14:textId="19D09BD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0916C2" w14:textId="464128DD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742132" w14:textId="5A56432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C2A5CB9" w14:textId="43D63202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033EBB6" w14:textId="285DB49D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1DF0EAE2" w14:textId="77777777" w:rsidTr="006D22D1">
        <w:trPr>
          <w:trHeight w:val="277"/>
        </w:trPr>
        <w:tc>
          <w:tcPr>
            <w:tcW w:w="709" w:type="dxa"/>
            <w:vAlign w:val="center"/>
          </w:tcPr>
          <w:p w14:paraId="34F0F181" w14:textId="23DF62C4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1A6DC286" w14:textId="6C829C3E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FCC4E4A" w14:textId="157A5158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5BE47540" w14:textId="2F17491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E11E81" w14:textId="72B8452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00B2297" w14:textId="40A6D96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2169DA3" w14:textId="6808EB85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730891" w14:textId="688599C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61C873A" w14:textId="14BBF25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F7CB321" w14:textId="03A3B60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66D8CABE" w14:textId="77777777" w:rsidTr="006D22D1">
        <w:trPr>
          <w:trHeight w:val="275"/>
        </w:trPr>
        <w:tc>
          <w:tcPr>
            <w:tcW w:w="709" w:type="dxa"/>
            <w:vAlign w:val="center"/>
          </w:tcPr>
          <w:p w14:paraId="3E6F972D" w14:textId="4BDCAE2D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A07603B" w14:textId="408C6238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8038AD4" w14:textId="66D142C8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AF1C739" w14:textId="56CF0E7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4EDDDE" w14:textId="00030B3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DDFF649" w14:textId="07CEBAE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5D48BD" w14:textId="71CB45EB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874B83D" w14:textId="13EF792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0CCD09C" w14:textId="5862D3F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6B98FC" w14:textId="03F1813B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3CA45899" w14:textId="77777777" w:rsidTr="006D22D1">
        <w:trPr>
          <w:trHeight w:val="280"/>
        </w:trPr>
        <w:tc>
          <w:tcPr>
            <w:tcW w:w="709" w:type="dxa"/>
            <w:vAlign w:val="center"/>
          </w:tcPr>
          <w:p w14:paraId="25E6DB01" w14:textId="6C12DE4B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246C7222" w14:textId="07171155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6341BD" w14:textId="4B960DA9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2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DDDE320" w14:textId="7C16E9B3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DF0199" w14:textId="5A62C996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CB4A301" w14:textId="1CDCBA9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CB67EC" w14:textId="07CE5300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45F1904" w14:textId="441995AF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F4F98DA" w14:textId="270B992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A7BA57" w14:textId="4A4B70F1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9B07ED" w14:paraId="41C3A2D9" w14:textId="77777777" w:rsidTr="006D22D1">
        <w:trPr>
          <w:trHeight w:val="278"/>
        </w:trPr>
        <w:tc>
          <w:tcPr>
            <w:tcW w:w="709" w:type="dxa"/>
            <w:vAlign w:val="center"/>
          </w:tcPr>
          <w:p w14:paraId="07E7B9E1" w14:textId="2AE6DD4E" w:rsidR="009B07ED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FD2AD7A" w14:textId="0011EFB6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055F8C3" w14:textId="77502EDA" w:rsidR="009B07ED" w:rsidRDefault="009B07ED" w:rsidP="009B07ED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D3529B4" w14:textId="0D970727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C0EC63" w14:textId="15964E69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9FAC356" w14:textId="719AEE1F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05ADBA" w14:textId="328BAC62" w:rsidR="009B07ED" w:rsidRPr="00633730" w:rsidRDefault="009B07ED" w:rsidP="009B07E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8DC891" w14:textId="4DF4F8A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5424FC" w14:textId="0FE7B360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C1BCE3C" w14:textId="59CD7E3A" w:rsidR="009B07ED" w:rsidRDefault="009B07ED" w:rsidP="009B07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094B2A83" w14:textId="77777777" w:rsidR="00E41DDB" w:rsidRDefault="00E41DDB"/>
    <w:sectPr w:rsidR="00E41DDB" w:rsidSect="007A4FF1">
      <w:headerReference w:type="default" r:id="rId21"/>
      <w:pgSz w:w="16860" w:h="11930" w:orient="landscape"/>
      <w:pgMar w:top="0" w:right="0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DA93" w14:textId="77777777" w:rsidR="00F24B4B" w:rsidRDefault="00F24B4B">
      <w:r>
        <w:separator/>
      </w:r>
    </w:p>
  </w:endnote>
  <w:endnote w:type="continuationSeparator" w:id="0">
    <w:p w14:paraId="21C2751E" w14:textId="77777777" w:rsidR="00F24B4B" w:rsidRDefault="00F24B4B">
      <w:r>
        <w:continuationSeparator/>
      </w:r>
    </w:p>
  </w:endnote>
  <w:endnote w:type="continuationNotice" w:id="1">
    <w:p w14:paraId="5D701D8B" w14:textId="77777777" w:rsidR="00F24B4B" w:rsidRDefault="00F24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9239" w14:textId="77777777" w:rsidR="00DD636A" w:rsidRDefault="00DD63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ECF3" w14:textId="77777777" w:rsidR="00DD636A" w:rsidRDefault="00DD63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6361" w14:textId="77777777" w:rsidR="00DD636A" w:rsidRDefault="00DD6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D8FC" w14:textId="77777777" w:rsidR="00F24B4B" w:rsidRDefault="00F24B4B">
      <w:r>
        <w:separator/>
      </w:r>
    </w:p>
  </w:footnote>
  <w:footnote w:type="continuationSeparator" w:id="0">
    <w:p w14:paraId="0BDF35F6" w14:textId="77777777" w:rsidR="00F24B4B" w:rsidRDefault="00F24B4B">
      <w:r>
        <w:continuationSeparator/>
      </w:r>
    </w:p>
  </w:footnote>
  <w:footnote w:type="continuationNotice" w:id="1">
    <w:p w14:paraId="7F409984" w14:textId="77777777" w:rsidR="00F24B4B" w:rsidRDefault="00F24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FA2A" w14:textId="77777777" w:rsidR="00DD636A" w:rsidRDefault="00DD63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5375" w14:textId="7596599E" w:rsidR="00B62CC9" w:rsidRPr="00B62CC9" w:rsidRDefault="00B62CC9" w:rsidP="00B62CC9">
    <w:pPr>
      <w:pStyle w:val="Corpodetexto"/>
      <w:spacing w:line="14" w:lineRule="auto"/>
      <w:rPr>
        <w:sz w:val="20"/>
        <w:lang w:val="pt-BR"/>
      </w:rPr>
    </w:pPr>
  </w:p>
  <w:p w14:paraId="16BD59CC" w14:textId="301D2BBA" w:rsidR="00A03D81" w:rsidRPr="00A03D81" w:rsidRDefault="00A03D81" w:rsidP="00A03D81">
    <w:pPr>
      <w:pStyle w:val="Corpodetexto"/>
      <w:spacing w:line="14" w:lineRule="auto"/>
      <w:rPr>
        <w:sz w:val="20"/>
        <w:lang w:val="pt-BR"/>
      </w:rPr>
    </w:pPr>
  </w:p>
  <w:p w14:paraId="79D37B21" w14:textId="23F8F617" w:rsidR="00C053B8" w:rsidRDefault="00841D2F">
    <w:pPr>
      <w:pStyle w:val="Corpodetexto"/>
      <w:spacing w:line="14" w:lineRule="auto"/>
      <w:rPr>
        <w:sz w:val="20"/>
      </w:rPr>
    </w:pPr>
    <w:r w:rsidRPr="00A03D81">
      <w:rPr>
        <w:noProof/>
        <w:sz w:val="20"/>
        <w:lang w:val="pt-BR"/>
      </w:rPr>
      <w:drawing>
        <wp:anchor distT="0" distB="0" distL="114300" distR="114300" simplePos="0" relativeHeight="251658244" behindDoc="0" locked="0" layoutInCell="1" allowOverlap="1" wp14:anchorId="00A36098" wp14:editId="300379D2">
          <wp:simplePos x="0" y="0"/>
          <wp:positionH relativeFrom="column">
            <wp:posOffset>490220</wp:posOffset>
          </wp:positionH>
          <wp:positionV relativeFrom="paragraph">
            <wp:posOffset>278130</wp:posOffset>
          </wp:positionV>
          <wp:extent cx="1233429" cy="989330"/>
          <wp:effectExtent l="0" t="0" r="0" b="0"/>
          <wp:wrapNone/>
          <wp:docPr id="71367498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429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825" w:rsidRPr="00B62CC9">
      <w:rPr>
        <w:noProof/>
        <w:sz w:val="20"/>
        <w:lang w:val="pt-BR"/>
      </w:rPr>
      <w:drawing>
        <wp:anchor distT="0" distB="0" distL="114300" distR="114300" simplePos="0" relativeHeight="251658243" behindDoc="0" locked="0" layoutInCell="1" allowOverlap="1" wp14:anchorId="2EDCB9B6" wp14:editId="7CCD80C6">
          <wp:simplePos x="0" y="0"/>
          <wp:positionH relativeFrom="column">
            <wp:posOffset>5123815</wp:posOffset>
          </wp:positionH>
          <wp:positionV relativeFrom="paragraph">
            <wp:posOffset>278130</wp:posOffset>
          </wp:positionV>
          <wp:extent cx="1414780" cy="922655"/>
          <wp:effectExtent l="0" t="0" r="0" b="0"/>
          <wp:wrapNone/>
          <wp:docPr id="1010453204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880752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01D3" w14:textId="77777777" w:rsidR="00DD636A" w:rsidRDefault="00DD63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CFEF" w14:textId="4B6B7256" w:rsidR="00C053B8" w:rsidRDefault="006C2887">
    <w:pPr>
      <w:pStyle w:val="Corpodetexto"/>
      <w:spacing w:line="14" w:lineRule="auto"/>
      <w:rPr>
        <w:sz w:val="20"/>
      </w:rPr>
    </w:pPr>
    <w:r w:rsidRPr="00A03D81">
      <w:rPr>
        <w:noProof/>
        <w:sz w:val="20"/>
        <w:lang w:val="pt-BR"/>
      </w:rPr>
      <w:drawing>
        <wp:anchor distT="0" distB="0" distL="114300" distR="114300" simplePos="0" relativeHeight="251658246" behindDoc="0" locked="0" layoutInCell="1" allowOverlap="1" wp14:anchorId="5E50B5B8" wp14:editId="6465DAE5">
          <wp:simplePos x="0" y="0"/>
          <wp:positionH relativeFrom="column">
            <wp:posOffset>333375</wp:posOffset>
          </wp:positionH>
          <wp:positionV relativeFrom="paragraph">
            <wp:posOffset>248920</wp:posOffset>
          </wp:positionV>
          <wp:extent cx="1233170" cy="989330"/>
          <wp:effectExtent l="0" t="0" r="0" b="0"/>
          <wp:wrapNone/>
          <wp:docPr id="1270266570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266570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CC9">
      <w:rPr>
        <w:noProof/>
        <w:sz w:val="20"/>
        <w:lang w:val="pt-BR"/>
      </w:rPr>
      <w:drawing>
        <wp:anchor distT="0" distB="0" distL="114300" distR="114300" simplePos="0" relativeHeight="251658245" behindDoc="0" locked="0" layoutInCell="1" allowOverlap="1" wp14:anchorId="6AA8E9D3" wp14:editId="42295534">
          <wp:simplePos x="0" y="0"/>
          <wp:positionH relativeFrom="column">
            <wp:posOffset>4966970</wp:posOffset>
          </wp:positionH>
          <wp:positionV relativeFrom="paragraph">
            <wp:posOffset>249128</wp:posOffset>
          </wp:positionV>
          <wp:extent cx="1414780" cy="922655"/>
          <wp:effectExtent l="0" t="0" r="0" b="0"/>
          <wp:wrapNone/>
          <wp:docPr id="614315209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315209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DB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E13169" wp14:editId="2063719B">
              <wp:simplePos x="0" y="0"/>
              <wp:positionH relativeFrom="page">
                <wp:posOffset>3796410</wp:posOffset>
              </wp:positionH>
              <wp:positionV relativeFrom="page">
                <wp:posOffset>1235275</wp:posOffset>
              </wp:positionV>
              <wp:extent cx="596265" cy="1822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48DD3" w14:textId="77777777" w:rsidR="00C053B8" w:rsidRDefault="00E41D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13169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98.95pt;margin-top:97.25pt;width:46.9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" filled="f" stroked="f">
              <v:textbox inset="0,0,0,0">
                <w:txbxContent>
                  <w:p w14:paraId="38A48DD3" w14:textId="77777777" w:rsidR="00C053B8" w:rsidRDefault="00E41DD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6D291" w14:textId="02F18C06" w:rsidR="00C053B8" w:rsidRDefault="006C2887">
    <w:pPr>
      <w:pStyle w:val="Corpodetexto"/>
      <w:spacing w:line="14" w:lineRule="auto"/>
      <w:rPr>
        <w:sz w:val="20"/>
      </w:rPr>
    </w:pPr>
    <w:r w:rsidRPr="00A03D81">
      <w:rPr>
        <w:noProof/>
        <w:sz w:val="20"/>
        <w:lang w:val="pt-BR"/>
      </w:rPr>
      <w:drawing>
        <wp:anchor distT="0" distB="0" distL="114300" distR="114300" simplePos="0" relativeHeight="251658248" behindDoc="0" locked="0" layoutInCell="1" allowOverlap="1" wp14:anchorId="38FCCB36" wp14:editId="295A77CE">
          <wp:simplePos x="0" y="0"/>
          <wp:positionH relativeFrom="column">
            <wp:posOffset>485775</wp:posOffset>
          </wp:positionH>
          <wp:positionV relativeFrom="paragraph">
            <wp:posOffset>326390</wp:posOffset>
          </wp:positionV>
          <wp:extent cx="1233170" cy="989330"/>
          <wp:effectExtent l="0" t="0" r="0" b="0"/>
          <wp:wrapNone/>
          <wp:docPr id="1611456863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56863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CC9">
      <w:rPr>
        <w:noProof/>
        <w:sz w:val="20"/>
        <w:lang w:val="pt-BR"/>
      </w:rPr>
      <w:drawing>
        <wp:anchor distT="0" distB="0" distL="114300" distR="114300" simplePos="0" relativeHeight="251658247" behindDoc="0" locked="0" layoutInCell="1" allowOverlap="1" wp14:anchorId="2AF225BF" wp14:editId="5AEF4C99">
          <wp:simplePos x="0" y="0"/>
          <wp:positionH relativeFrom="column">
            <wp:posOffset>5119370</wp:posOffset>
          </wp:positionH>
          <wp:positionV relativeFrom="paragraph">
            <wp:posOffset>326598</wp:posOffset>
          </wp:positionV>
          <wp:extent cx="1414780" cy="922655"/>
          <wp:effectExtent l="0" t="0" r="0" b="0"/>
          <wp:wrapNone/>
          <wp:docPr id="1084870627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870627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DB"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E357AC9" wp14:editId="75E0ABED">
              <wp:simplePos x="0" y="0"/>
              <wp:positionH relativeFrom="page">
                <wp:posOffset>3554095</wp:posOffset>
              </wp:positionH>
              <wp:positionV relativeFrom="page">
                <wp:posOffset>1131643</wp:posOffset>
              </wp:positionV>
              <wp:extent cx="634365" cy="182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DDE31" w14:textId="77777777" w:rsidR="00C053B8" w:rsidRDefault="00E41D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7AC9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279.85pt;margin-top:89.1pt;width:49.95pt;height:14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" filled="f" stroked="f">
              <v:textbox inset="0,0,0,0">
                <w:txbxContent>
                  <w:p w14:paraId="39CDDE31" w14:textId="77777777" w:rsidR="00C053B8" w:rsidRDefault="00E41DD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60AD" w14:textId="7323358A" w:rsidR="00C053B8" w:rsidRDefault="007A4FF1">
    <w:pPr>
      <w:pStyle w:val="Corpodetexto"/>
      <w:spacing w:line="14" w:lineRule="auto"/>
      <w:rPr>
        <w:sz w:val="20"/>
      </w:rPr>
    </w:pPr>
    <w:r w:rsidRPr="00B62CC9">
      <w:rPr>
        <w:noProof/>
        <w:sz w:val="20"/>
        <w:lang w:val="pt-BR"/>
      </w:rPr>
      <w:drawing>
        <wp:anchor distT="0" distB="0" distL="114300" distR="114300" simplePos="0" relativeHeight="251658249" behindDoc="0" locked="0" layoutInCell="1" allowOverlap="1" wp14:anchorId="1A23057F" wp14:editId="1D23C11F">
          <wp:simplePos x="0" y="0"/>
          <wp:positionH relativeFrom="column">
            <wp:posOffset>5166995</wp:posOffset>
          </wp:positionH>
          <wp:positionV relativeFrom="paragraph">
            <wp:posOffset>393065</wp:posOffset>
          </wp:positionV>
          <wp:extent cx="1414780" cy="922655"/>
          <wp:effectExtent l="0" t="0" r="0" b="0"/>
          <wp:wrapNone/>
          <wp:docPr id="27649049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9049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3D81">
      <w:rPr>
        <w:noProof/>
        <w:sz w:val="20"/>
        <w:lang w:val="pt-BR"/>
      </w:rPr>
      <w:drawing>
        <wp:anchor distT="0" distB="0" distL="114300" distR="114300" simplePos="0" relativeHeight="251658250" behindDoc="0" locked="0" layoutInCell="1" allowOverlap="1" wp14:anchorId="47E7C5D6" wp14:editId="5A19717D">
          <wp:simplePos x="0" y="0"/>
          <wp:positionH relativeFrom="column">
            <wp:posOffset>533400</wp:posOffset>
          </wp:positionH>
          <wp:positionV relativeFrom="paragraph">
            <wp:posOffset>393065</wp:posOffset>
          </wp:positionV>
          <wp:extent cx="1233429" cy="989330"/>
          <wp:effectExtent l="0" t="0" r="0" b="0"/>
          <wp:wrapNone/>
          <wp:docPr id="1074149258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49258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429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DB"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474F23F" wp14:editId="6B53DD61">
              <wp:simplePos x="0" y="0"/>
              <wp:positionH relativeFrom="page">
                <wp:posOffset>3526663</wp:posOffset>
              </wp:positionH>
              <wp:positionV relativeFrom="page">
                <wp:posOffset>1131643</wp:posOffset>
              </wp:positionV>
              <wp:extent cx="690880" cy="1822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8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146C" w14:textId="77777777" w:rsidR="00C053B8" w:rsidRDefault="00E41D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4F23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277.7pt;margin-top:89.1pt;width:54.4pt;height:14.3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" filled="f" stroked="f">
              <v:textbox inset="0,0,0,0">
                <w:txbxContent>
                  <w:p w14:paraId="708A146C" w14:textId="77777777" w:rsidR="00C053B8" w:rsidRDefault="00E41DD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1E31" w14:textId="77777777" w:rsidR="00C053B8" w:rsidRDefault="00C053B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96A"/>
    <w:multiLevelType w:val="hybridMultilevel"/>
    <w:tmpl w:val="5D063B80"/>
    <w:lvl w:ilvl="0" w:tplc="0B0C3D64">
      <w:numFmt w:val="bullet"/>
      <w:lvlText w:val=""/>
      <w:lvlJc w:val="left"/>
      <w:pPr>
        <w:ind w:left="127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836A462">
      <w:numFmt w:val="bullet"/>
      <w:lvlText w:val="•"/>
      <w:lvlJc w:val="left"/>
      <w:pPr>
        <w:ind w:left="1491" w:hanging="142"/>
      </w:pPr>
      <w:rPr>
        <w:rFonts w:hint="default"/>
        <w:lang w:val="pt-PT" w:eastAsia="en-US" w:bidi="ar-SA"/>
      </w:rPr>
    </w:lvl>
    <w:lvl w:ilvl="2" w:tplc="F738DB1C">
      <w:numFmt w:val="bullet"/>
      <w:lvlText w:val="•"/>
      <w:lvlJc w:val="left"/>
      <w:pPr>
        <w:ind w:left="1702" w:hanging="142"/>
      </w:pPr>
      <w:rPr>
        <w:rFonts w:hint="default"/>
        <w:lang w:val="pt-PT" w:eastAsia="en-US" w:bidi="ar-SA"/>
      </w:rPr>
    </w:lvl>
    <w:lvl w:ilvl="3" w:tplc="61EC16A8">
      <w:numFmt w:val="bullet"/>
      <w:lvlText w:val="•"/>
      <w:lvlJc w:val="left"/>
      <w:pPr>
        <w:ind w:left="1913" w:hanging="142"/>
      </w:pPr>
      <w:rPr>
        <w:rFonts w:hint="default"/>
        <w:lang w:val="pt-PT" w:eastAsia="en-US" w:bidi="ar-SA"/>
      </w:rPr>
    </w:lvl>
    <w:lvl w:ilvl="4" w:tplc="992A5A0A">
      <w:numFmt w:val="bullet"/>
      <w:lvlText w:val="•"/>
      <w:lvlJc w:val="left"/>
      <w:pPr>
        <w:ind w:left="2124" w:hanging="142"/>
      </w:pPr>
      <w:rPr>
        <w:rFonts w:hint="default"/>
        <w:lang w:val="pt-PT" w:eastAsia="en-US" w:bidi="ar-SA"/>
      </w:rPr>
    </w:lvl>
    <w:lvl w:ilvl="5" w:tplc="97D40E64">
      <w:numFmt w:val="bullet"/>
      <w:lvlText w:val="•"/>
      <w:lvlJc w:val="left"/>
      <w:pPr>
        <w:ind w:left="2335" w:hanging="142"/>
      </w:pPr>
      <w:rPr>
        <w:rFonts w:hint="default"/>
        <w:lang w:val="pt-PT" w:eastAsia="en-US" w:bidi="ar-SA"/>
      </w:rPr>
    </w:lvl>
    <w:lvl w:ilvl="6" w:tplc="5B346416">
      <w:numFmt w:val="bullet"/>
      <w:lvlText w:val="•"/>
      <w:lvlJc w:val="left"/>
      <w:pPr>
        <w:ind w:left="2547" w:hanging="142"/>
      </w:pPr>
      <w:rPr>
        <w:rFonts w:hint="default"/>
        <w:lang w:val="pt-PT" w:eastAsia="en-US" w:bidi="ar-SA"/>
      </w:rPr>
    </w:lvl>
    <w:lvl w:ilvl="7" w:tplc="25101E02">
      <w:numFmt w:val="bullet"/>
      <w:lvlText w:val="•"/>
      <w:lvlJc w:val="left"/>
      <w:pPr>
        <w:ind w:left="2758" w:hanging="142"/>
      </w:pPr>
      <w:rPr>
        <w:rFonts w:hint="default"/>
        <w:lang w:val="pt-PT" w:eastAsia="en-US" w:bidi="ar-SA"/>
      </w:rPr>
    </w:lvl>
    <w:lvl w:ilvl="8" w:tplc="8E9EC8E4">
      <w:numFmt w:val="bullet"/>
      <w:lvlText w:val="•"/>
      <w:lvlJc w:val="left"/>
      <w:pPr>
        <w:ind w:left="2969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0DCA346E"/>
    <w:multiLevelType w:val="multilevel"/>
    <w:tmpl w:val="622A4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6A3C"/>
    <w:multiLevelType w:val="multilevel"/>
    <w:tmpl w:val="BF5CA0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7A008F0"/>
    <w:multiLevelType w:val="multilevel"/>
    <w:tmpl w:val="349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C6BD9"/>
    <w:multiLevelType w:val="hybridMultilevel"/>
    <w:tmpl w:val="888E391E"/>
    <w:lvl w:ilvl="0" w:tplc="C47C45FC">
      <w:start w:val="1"/>
      <w:numFmt w:val="decimal"/>
      <w:lvlText w:val="%1."/>
      <w:lvlJc w:val="left"/>
      <w:pPr>
        <w:ind w:left="1563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2A9CEF58">
      <w:numFmt w:val="bullet"/>
      <w:lvlText w:val="•"/>
      <w:lvlJc w:val="left"/>
      <w:pPr>
        <w:ind w:left="2481" w:hanging="413"/>
      </w:pPr>
      <w:rPr>
        <w:rFonts w:hint="default"/>
        <w:lang w:val="pt-PT" w:eastAsia="en-US" w:bidi="ar-SA"/>
      </w:rPr>
    </w:lvl>
    <w:lvl w:ilvl="2" w:tplc="BA329766">
      <w:numFmt w:val="bullet"/>
      <w:lvlText w:val="•"/>
      <w:lvlJc w:val="left"/>
      <w:pPr>
        <w:ind w:left="3402" w:hanging="413"/>
      </w:pPr>
      <w:rPr>
        <w:rFonts w:hint="default"/>
        <w:lang w:val="pt-PT" w:eastAsia="en-US" w:bidi="ar-SA"/>
      </w:rPr>
    </w:lvl>
    <w:lvl w:ilvl="3" w:tplc="A0207462">
      <w:numFmt w:val="bullet"/>
      <w:lvlText w:val="•"/>
      <w:lvlJc w:val="left"/>
      <w:pPr>
        <w:ind w:left="4324" w:hanging="413"/>
      </w:pPr>
      <w:rPr>
        <w:rFonts w:hint="default"/>
        <w:lang w:val="pt-PT" w:eastAsia="en-US" w:bidi="ar-SA"/>
      </w:rPr>
    </w:lvl>
    <w:lvl w:ilvl="4" w:tplc="4C0485B0">
      <w:numFmt w:val="bullet"/>
      <w:lvlText w:val="•"/>
      <w:lvlJc w:val="left"/>
      <w:pPr>
        <w:ind w:left="5245" w:hanging="413"/>
      </w:pPr>
      <w:rPr>
        <w:rFonts w:hint="default"/>
        <w:lang w:val="pt-PT" w:eastAsia="en-US" w:bidi="ar-SA"/>
      </w:rPr>
    </w:lvl>
    <w:lvl w:ilvl="5" w:tplc="1908CD52">
      <w:numFmt w:val="bullet"/>
      <w:lvlText w:val="•"/>
      <w:lvlJc w:val="left"/>
      <w:pPr>
        <w:ind w:left="6167" w:hanging="413"/>
      </w:pPr>
      <w:rPr>
        <w:rFonts w:hint="default"/>
        <w:lang w:val="pt-PT" w:eastAsia="en-US" w:bidi="ar-SA"/>
      </w:rPr>
    </w:lvl>
    <w:lvl w:ilvl="6" w:tplc="370063D2">
      <w:numFmt w:val="bullet"/>
      <w:lvlText w:val="•"/>
      <w:lvlJc w:val="left"/>
      <w:pPr>
        <w:ind w:left="7088" w:hanging="413"/>
      </w:pPr>
      <w:rPr>
        <w:rFonts w:hint="default"/>
        <w:lang w:val="pt-PT" w:eastAsia="en-US" w:bidi="ar-SA"/>
      </w:rPr>
    </w:lvl>
    <w:lvl w:ilvl="7" w:tplc="003A2CD0">
      <w:numFmt w:val="bullet"/>
      <w:lvlText w:val="•"/>
      <w:lvlJc w:val="left"/>
      <w:pPr>
        <w:ind w:left="8010" w:hanging="413"/>
      </w:pPr>
      <w:rPr>
        <w:rFonts w:hint="default"/>
        <w:lang w:val="pt-PT" w:eastAsia="en-US" w:bidi="ar-SA"/>
      </w:rPr>
    </w:lvl>
    <w:lvl w:ilvl="8" w:tplc="AC305C4C">
      <w:numFmt w:val="bullet"/>
      <w:lvlText w:val="•"/>
      <w:lvlJc w:val="left"/>
      <w:pPr>
        <w:ind w:left="8931" w:hanging="413"/>
      </w:pPr>
      <w:rPr>
        <w:rFonts w:hint="default"/>
        <w:lang w:val="pt-PT" w:eastAsia="en-US" w:bidi="ar-SA"/>
      </w:rPr>
    </w:lvl>
  </w:abstractNum>
  <w:abstractNum w:abstractNumId="5" w15:restartNumberingAfterBreak="0">
    <w:nsid w:val="1D4760EB"/>
    <w:multiLevelType w:val="hybridMultilevel"/>
    <w:tmpl w:val="A4CA893C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683CA3"/>
    <w:multiLevelType w:val="hybridMultilevel"/>
    <w:tmpl w:val="D7CE8F30"/>
    <w:lvl w:ilvl="0" w:tplc="CB7E3F68">
      <w:start w:val="1"/>
      <w:numFmt w:val="decimal"/>
      <w:lvlText w:val="%1."/>
      <w:lvlJc w:val="left"/>
      <w:pPr>
        <w:ind w:left="14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7826528">
      <w:numFmt w:val="bullet"/>
      <w:lvlText w:val="•"/>
      <w:lvlJc w:val="left"/>
      <w:pPr>
        <w:ind w:left="2355" w:hanging="360"/>
      </w:pPr>
      <w:rPr>
        <w:rFonts w:hint="default"/>
        <w:lang w:val="pt-PT" w:eastAsia="en-US" w:bidi="ar-SA"/>
      </w:rPr>
    </w:lvl>
    <w:lvl w:ilvl="2" w:tplc="3F309C7A">
      <w:numFmt w:val="bullet"/>
      <w:lvlText w:val="•"/>
      <w:lvlJc w:val="left"/>
      <w:pPr>
        <w:ind w:left="3290" w:hanging="360"/>
      </w:pPr>
      <w:rPr>
        <w:rFonts w:hint="default"/>
        <w:lang w:val="pt-PT" w:eastAsia="en-US" w:bidi="ar-SA"/>
      </w:rPr>
    </w:lvl>
    <w:lvl w:ilvl="3" w:tplc="5EFEAB00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4" w:tplc="8D382B70">
      <w:numFmt w:val="bullet"/>
      <w:lvlText w:val="•"/>
      <w:lvlJc w:val="left"/>
      <w:pPr>
        <w:ind w:left="5161" w:hanging="360"/>
      </w:pPr>
      <w:rPr>
        <w:rFonts w:hint="default"/>
        <w:lang w:val="pt-PT" w:eastAsia="en-US" w:bidi="ar-SA"/>
      </w:rPr>
    </w:lvl>
    <w:lvl w:ilvl="5" w:tplc="B57E3E16">
      <w:numFmt w:val="bullet"/>
      <w:lvlText w:val="•"/>
      <w:lvlJc w:val="left"/>
      <w:pPr>
        <w:ind w:left="6097" w:hanging="360"/>
      </w:pPr>
      <w:rPr>
        <w:rFonts w:hint="default"/>
        <w:lang w:val="pt-PT" w:eastAsia="en-US" w:bidi="ar-SA"/>
      </w:rPr>
    </w:lvl>
    <w:lvl w:ilvl="6" w:tplc="4E626C98">
      <w:numFmt w:val="bullet"/>
      <w:lvlText w:val="•"/>
      <w:lvlJc w:val="left"/>
      <w:pPr>
        <w:ind w:left="7032" w:hanging="360"/>
      </w:pPr>
      <w:rPr>
        <w:rFonts w:hint="default"/>
        <w:lang w:val="pt-PT" w:eastAsia="en-US" w:bidi="ar-SA"/>
      </w:rPr>
    </w:lvl>
    <w:lvl w:ilvl="7" w:tplc="71900CA6">
      <w:numFmt w:val="bullet"/>
      <w:lvlText w:val="•"/>
      <w:lvlJc w:val="left"/>
      <w:pPr>
        <w:ind w:left="7968" w:hanging="360"/>
      </w:pPr>
      <w:rPr>
        <w:rFonts w:hint="default"/>
        <w:lang w:val="pt-PT" w:eastAsia="en-US" w:bidi="ar-SA"/>
      </w:rPr>
    </w:lvl>
    <w:lvl w:ilvl="8" w:tplc="AA061C02">
      <w:numFmt w:val="bullet"/>
      <w:lvlText w:val="•"/>
      <w:lvlJc w:val="left"/>
      <w:pPr>
        <w:ind w:left="890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243277B"/>
    <w:multiLevelType w:val="multilevel"/>
    <w:tmpl w:val="9422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B1208"/>
    <w:multiLevelType w:val="multilevel"/>
    <w:tmpl w:val="004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05E4C"/>
    <w:multiLevelType w:val="multilevel"/>
    <w:tmpl w:val="8F6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17D5B"/>
    <w:multiLevelType w:val="multilevel"/>
    <w:tmpl w:val="A64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86DBD"/>
    <w:multiLevelType w:val="multilevel"/>
    <w:tmpl w:val="91D875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3409F"/>
    <w:multiLevelType w:val="hybridMultilevel"/>
    <w:tmpl w:val="990861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882B24"/>
    <w:multiLevelType w:val="hybridMultilevel"/>
    <w:tmpl w:val="5F4C71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1A2529"/>
    <w:multiLevelType w:val="hybridMultilevel"/>
    <w:tmpl w:val="A8508C6E"/>
    <w:lvl w:ilvl="0" w:tplc="E746E5B2">
      <w:start w:val="1"/>
      <w:numFmt w:val="decimal"/>
      <w:lvlText w:val="%1."/>
      <w:lvlJc w:val="left"/>
      <w:pPr>
        <w:ind w:left="15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9CC1098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2" w:tplc="D956792C">
      <w:numFmt w:val="bullet"/>
      <w:lvlText w:val="•"/>
      <w:lvlJc w:val="left"/>
      <w:pPr>
        <w:ind w:left="3402" w:hanging="360"/>
      </w:pPr>
      <w:rPr>
        <w:rFonts w:hint="default"/>
        <w:lang w:val="pt-PT" w:eastAsia="en-US" w:bidi="ar-SA"/>
      </w:rPr>
    </w:lvl>
    <w:lvl w:ilvl="3" w:tplc="126AAD7C">
      <w:numFmt w:val="bullet"/>
      <w:lvlText w:val="•"/>
      <w:lvlJc w:val="left"/>
      <w:pPr>
        <w:ind w:left="4324" w:hanging="360"/>
      </w:pPr>
      <w:rPr>
        <w:rFonts w:hint="default"/>
        <w:lang w:val="pt-PT" w:eastAsia="en-US" w:bidi="ar-SA"/>
      </w:rPr>
    </w:lvl>
    <w:lvl w:ilvl="4" w:tplc="0C9E4382">
      <w:numFmt w:val="bullet"/>
      <w:lvlText w:val="•"/>
      <w:lvlJc w:val="left"/>
      <w:pPr>
        <w:ind w:left="5245" w:hanging="360"/>
      </w:pPr>
      <w:rPr>
        <w:rFonts w:hint="default"/>
        <w:lang w:val="pt-PT" w:eastAsia="en-US" w:bidi="ar-SA"/>
      </w:rPr>
    </w:lvl>
    <w:lvl w:ilvl="5" w:tplc="56100462">
      <w:numFmt w:val="bullet"/>
      <w:lvlText w:val="•"/>
      <w:lvlJc w:val="left"/>
      <w:pPr>
        <w:ind w:left="6167" w:hanging="360"/>
      </w:pPr>
      <w:rPr>
        <w:rFonts w:hint="default"/>
        <w:lang w:val="pt-PT" w:eastAsia="en-US" w:bidi="ar-SA"/>
      </w:rPr>
    </w:lvl>
    <w:lvl w:ilvl="6" w:tplc="6D327698">
      <w:numFmt w:val="bullet"/>
      <w:lvlText w:val="•"/>
      <w:lvlJc w:val="left"/>
      <w:pPr>
        <w:ind w:left="7088" w:hanging="360"/>
      </w:pPr>
      <w:rPr>
        <w:rFonts w:hint="default"/>
        <w:lang w:val="pt-PT" w:eastAsia="en-US" w:bidi="ar-SA"/>
      </w:rPr>
    </w:lvl>
    <w:lvl w:ilvl="7" w:tplc="40F42F1C">
      <w:numFmt w:val="bullet"/>
      <w:lvlText w:val="•"/>
      <w:lvlJc w:val="left"/>
      <w:pPr>
        <w:ind w:left="8010" w:hanging="360"/>
      </w:pPr>
      <w:rPr>
        <w:rFonts w:hint="default"/>
        <w:lang w:val="pt-PT" w:eastAsia="en-US" w:bidi="ar-SA"/>
      </w:rPr>
    </w:lvl>
    <w:lvl w:ilvl="8" w:tplc="A9D007BA">
      <w:numFmt w:val="bullet"/>
      <w:lvlText w:val="•"/>
      <w:lvlJc w:val="left"/>
      <w:pPr>
        <w:ind w:left="893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A654E52"/>
    <w:multiLevelType w:val="hybridMultilevel"/>
    <w:tmpl w:val="CE727B5E"/>
    <w:lvl w:ilvl="0" w:tplc="617E8F9C">
      <w:start w:val="1"/>
      <w:numFmt w:val="decimal"/>
      <w:lvlText w:val="%1."/>
      <w:lvlJc w:val="left"/>
      <w:pPr>
        <w:ind w:left="1563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F84C48BE">
      <w:start w:val="1"/>
      <w:numFmt w:val="decimal"/>
      <w:lvlText w:val="%2."/>
      <w:lvlJc w:val="left"/>
      <w:pPr>
        <w:ind w:left="2513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020E229A">
      <w:numFmt w:val="bullet"/>
      <w:lvlText w:val="•"/>
      <w:lvlJc w:val="left"/>
      <w:pPr>
        <w:ind w:left="3437" w:hanging="411"/>
      </w:pPr>
      <w:rPr>
        <w:rFonts w:hint="default"/>
        <w:lang w:val="pt-PT" w:eastAsia="en-US" w:bidi="ar-SA"/>
      </w:rPr>
    </w:lvl>
    <w:lvl w:ilvl="3" w:tplc="B3262752">
      <w:numFmt w:val="bullet"/>
      <w:lvlText w:val="•"/>
      <w:lvlJc w:val="left"/>
      <w:pPr>
        <w:ind w:left="4354" w:hanging="411"/>
      </w:pPr>
      <w:rPr>
        <w:rFonts w:hint="default"/>
        <w:lang w:val="pt-PT" w:eastAsia="en-US" w:bidi="ar-SA"/>
      </w:rPr>
    </w:lvl>
    <w:lvl w:ilvl="4" w:tplc="C11E1620">
      <w:numFmt w:val="bullet"/>
      <w:lvlText w:val="•"/>
      <w:lvlJc w:val="left"/>
      <w:pPr>
        <w:ind w:left="5271" w:hanging="411"/>
      </w:pPr>
      <w:rPr>
        <w:rFonts w:hint="default"/>
        <w:lang w:val="pt-PT" w:eastAsia="en-US" w:bidi="ar-SA"/>
      </w:rPr>
    </w:lvl>
    <w:lvl w:ilvl="5" w:tplc="12CEB274">
      <w:numFmt w:val="bullet"/>
      <w:lvlText w:val="•"/>
      <w:lvlJc w:val="left"/>
      <w:pPr>
        <w:ind w:left="6188" w:hanging="411"/>
      </w:pPr>
      <w:rPr>
        <w:rFonts w:hint="default"/>
        <w:lang w:val="pt-PT" w:eastAsia="en-US" w:bidi="ar-SA"/>
      </w:rPr>
    </w:lvl>
    <w:lvl w:ilvl="6" w:tplc="C23649F6">
      <w:numFmt w:val="bullet"/>
      <w:lvlText w:val="•"/>
      <w:lvlJc w:val="left"/>
      <w:pPr>
        <w:ind w:left="7105" w:hanging="411"/>
      </w:pPr>
      <w:rPr>
        <w:rFonts w:hint="default"/>
        <w:lang w:val="pt-PT" w:eastAsia="en-US" w:bidi="ar-SA"/>
      </w:rPr>
    </w:lvl>
    <w:lvl w:ilvl="7" w:tplc="E58A66A4">
      <w:numFmt w:val="bullet"/>
      <w:lvlText w:val="•"/>
      <w:lvlJc w:val="left"/>
      <w:pPr>
        <w:ind w:left="8022" w:hanging="411"/>
      </w:pPr>
      <w:rPr>
        <w:rFonts w:hint="default"/>
        <w:lang w:val="pt-PT" w:eastAsia="en-US" w:bidi="ar-SA"/>
      </w:rPr>
    </w:lvl>
    <w:lvl w:ilvl="8" w:tplc="0E5C3CC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num w:numId="1" w16cid:durableId="256719257">
    <w:abstractNumId w:val="0"/>
  </w:num>
  <w:num w:numId="2" w16cid:durableId="1178042292">
    <w:abstractNumId w:val="15"/>
  </w:num>
  <w:num w:numId="3" w16cid:durableId="971718018">
    <w:abstractNumId w:val="4"/>
  </w:num>
  <w:num w:numId="4" w16cid:durableId="185484267">
    <w:abstractNumId w:val="6"/>
  </w:num>
  <w:num w:numId="5" w16cid:durableId="1350175729">
    <w:abstractNumId w:val="14"/>
  </w:num>
  <w:num w:numId="6" w16cid:durableId="1321620302">
    <w:abstractNumId w:val="7"/>
  </w:num>
  <w:num w:numId="7" w16cid:durableId="604314399">
    <w:abstractNumId w:val="3"/>
  </w:num>
  <w:num w:numId="8" w16cid:durableId="1529560938">
    <w:abstractNumId w:val="1"/>
  </w:num>
  <w:num w:numId="9" w16cid:durableId="1910731905">
    <w:abstractNumId w:val="10"/>
  </w:num>
  <w:num w:numId="10" w16cid:durableId="347487052">
    <w:abstractNumId w:val="2"/>
  </w:num>
  <w:num w:numId="11" w16cid:durableId="370113461">
    <w:abstractNumId w:val="11"/>
  </w:num>
  <w:num w:numId="12" w16cid:durableId="705180746">
    <w:abstractNumId w:val="8"/>
  </w:num>
  <w:num w:numId="13" w16cid:durableId="1893232104">
    <w:abstractNumId w:val="9"/>
  </w:num>
  <w:num w:numId="14" w16cid:durableId="1107309490">
    <w:abstractNumId w:val="12"/>
  </w:num>
  <w:num w:numId="15" w16cid:durableId="1800830812">
    <w:abstractNumId w:val="5"/>
  </w:num>
  <w:num w:numId="16" w16cid:durableId="1785273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5vwWVFdBXp0daTDAtYgtHAGDUg8epjCZ8/xojLUlypk5ENBAwo6bgeVtmDw3sT0sCRnlT3bF1RnRG/wQeLBzg==" w:salt="SxplSXAPPZ1twA/TWSaZ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B8"/>
    <w:rsid w:val="000060A2"/>
    <w:rsid w:val="00022E27"/>
    <w:rsid w:val="00024CDE"/>
    <w:rsid w:val="000275DE"/>
    <w:rsid w:val="00032315"/>
    <w:rsid w:val="00042BA6"/>
    <w:rsid w:val="00055E5B"/>
    <w:rsid w:val="000643BD"/>
    <w:rsid w:val="00083518"/>
    <w:rsid w:val="00090C31"/>
    <w:rsid w:val="000A348E"/>
    <w:rsid w:val="000B4A5F"/>
    <w:rsid w:val="000C5BF1"/>
    <w:rsid w:val="000C5C28"/>
    <w:rsid w:val="000D11FC"/>
    <w:rsid w:val="000D24FB"/>
    <w:rsid w:val="000D5406"/>
    <w:rsid w:val="000D6345"/>
    <w:rsid w:val="000E2817"/>
    <w:rsid w:val="001013DF"/>
    <w:rsid w:val="00103A3A"/>
    <w:rsid w:val="001045D4"/>
    <w:rsid w:val="0011153A"/>
    <w:rsid w:val="001153B5"/>
    <w:rsid w:val="00123CA5"/>
    <w:rsid w:val="001530BD"/>
    <w:rsid w:val="00153545"/>
    <w:rsid w:val="00153D9E"/>
    <w:rsid w:val="0016197A"/>
    <w:rsid w:val="00174B8C"/>
    <w:rsid w:val="00181E96"/>
    <w:rsid w:val="0018400E"/>
    <w:rsid w:val="00187A07"/>
    <w:rsid w:val="001958FF"/>
    <w:rsid w:val="00197905"/>
    <w:rsid w:val="001A72FA"/>
    <w:rsid w:val="001A7925"/>
    <w:rsid w:val="001D3977"/>
    <w:rsid w:val="001D4AC6"/>
    <w:rsid w:val="001D5A26"/>
    <w:rsid w:val="001E2975"/>
    <w:rsid w:val="001E628F"/>
    <w:rsid w:val="001E717E"/>
    <w:rsid w:val="001F55F0"/>
    <w:rsid w:val="00203A02"/>
    <w:rsid w:val="00205B5F"/>
    <w:rsid w:val="00217F19"/>
    <w:rsid w:val="00217FD4"/>
    <w:rsid w:val="00226BE4"/>
    <w:rsid w:val="0024364B"/>
    <w:rsid w:val="0025344F"/>
    <w:rsid w:val="00263EEE"/>
    <w:rsid w:val="00267F43"/>
    <w:rsid w:val="002726D8"/>
    <w:rsid w:val="002734C5"/>
    <w:rsid w:val="00282034"/>
    <w:rsid w:val="002930C2"/>
    <w:rsid w:val="00297690"/>
    <w:rsid w:val="002A0C08"/>
    <w:rsid w:val="002A2B11"/>
    <w:rsid w:val="002B6343"/>
    <w:rsid w:val="002D4019"/>
    <w:rsid w:val="002D6D4D"/>
    <w:rsid w:val="002E1BCA"/>
    <w:rsid w:val="002E27B2"/>
    <w:rsid w:val="002F1C56"/>
    <w:rsid w:val="002F46F8"/>
    <w:rsid w:val="002F4CC1"/>
    <w:rsid w:val="0030708D"/>
    <w:rsid w:val="00314238"/>
    <w:rsid w:val="003220A7"/>
    <w:rsid w:val="0032217E"/>
    <w:rsid w:val="00323706"/>
    <w:rsid w:val="003241B0"/>
    <w:rsid w:val="00330903"/>
    <w:rsid w:val="00333CE5"/>
    <w:rsid w:val="00354065"/>
    <w:rsid w:val="00360726"/>
    <w:rsid w:val="00366B4B"/>
    <w:rsid w:val="00381FFA"/>
    <w:rsid w:val="003933A3"/>
    <w:rsid w:val="00394666"/>
    <w:rsid w:val="003A41E5"/>
    <w:rsid w:val="003B170A"/>
    <w:rsid w:val="003B56D7"/>
    <w:rsid w:val="003C7C50"/>
    <w:rsid w:val="003D4327"/>
    <w:rsid w:val="003E1591"/>
    <w:rsid w:val="003E5E6F"/>
    <w:rsid w:val="003E5E91"/>
    <w:rsid w:val="003F25F0"/>
    <w:rsid w:val="00402D54"/>
    <w:rsid w:val="00406C4B"/>
    <w:rsid w:val="00410CB6"/>
    <w:rsid w:val="004111AA"/>
    <w:rsid w:val="00414783"/>
    <w:rsid w:val="00422255"/>
    <w:rsid w:val="00426386"/>
    <w:rsid w:val="00430F26"/>
    <w:rsid w:val="004312E0"/>
    <w:rsid w:val="00433719"/>
    <w:rsid w:val="004442A6"/>
    <w:rsid w:val="004455D0"/>
    <w:rsid w:val="00445E46"/>
    <w:rsid w:val="00447C1E"/>
    <w:rsid w:val="004530B8"/>
    <w:rsid w:val="00464A3E"/>
    <w:rsid w:val="00473859"/>
    <w:rsid w:val="00480978"/>
    <w:rsid w:val="00480D50"/>
    <w:rsid w:val="00481289"/>
    <w:rsid w:val="00481CE0"/>
    <w:rsid w:val="00482C6F"/>
    <w:rsid w:val="00483432"/>
    <w:rsid w:val="00492B76"/>
    <w:rsid w:val="0049609B"/>
    <w:rsid w:val="004C23C3"/>
    <w:rsid w:val="004C2C62"/>
    <w:rsid w:val="004D4068"/>
    <w:rsid w:val="004F08B5"/>
    <w:rsid w:val="00502D49"/>
    <w:rsid w:val="00503668"/>
    <w:rsid w:val="00504BC7"/>
    <w:rsid w:val="00506BEA"/>
    <w:rsid w:val="0051555D"/>
    <w:rsid w:val="00517477"/>
    <w:rsid w:val="00524B9A"/>
    <w:rsid w:val="00530866"/>
    <w:rsid w:val="0053580A"/>
    <w:rsid w:val="005362A7"/>
    <w:rsid w:val="00551573"/>
    <w:rsid w:val="005539F5"/>
    <w:rsid w:val="0056022D"/>
    <w:rsid w:val="00565C2D"/>
    <w:rsid w:val="00567A4A"/>
    <w:rsid w:val="00571E93"/>
    <w:rsid w:val="00572228"/>
    <w:rsid w:val="00580026"/>
    <w:rsid w:val="005928EF"/>
    <w:rsid w:val="00597742"/>
    <w:rsid w:val="005A05B0"/>
    <w:rsid w:val="005A480E"/>
    <w:rsid w:val="005B12A0"/>
    <w:rsid w:val="005B2F94"/>
    <w:rsid w:val="005B35D0"/>
    <w:rsid w:val="005B4CD5"/>
    <w:rsid w:val="005C7DE0"/>
    <w:rsid w:val="005E11B7"/>
    <w:rsid w:val="005E2BC1"/>
    <w:rsid w:val="005F29DE"/>
    <w:rsid w:val="005F437D"/>
    <w:rsid w:val="005F6AAA"/>
    <w:rsid w:val="005F7189"/>
    <w:rsid w:val="00600339"/>
    <w:rsid w:val="00600D56"/>
    <w:rsid w:val="00603BFC"/>
    <w:rsid w:val="00605165"/>
    <w:rsid w:val="00621896"/>
    <w:rsid w:val="00631F5E"/>
    <w:rsid w:val="006350BD"/>
    <w:rsid w:val="00640A05"/>
    <w:rsid w:val="006421E1"/>
    <w:rsid w:val="00674375"/>
    <w:rsid w:val="00675F57"/>
    <w:rsid w:val="00676AA1"/>
    <w:rsid w:val="00696222"/>
    <w:rsid w:val="006A3B82"/>
    <w:rsid w:val="006B7145"/>
    <w:rsid w:val="006C0F46"/>
    <w:rsid w:val="006C2887"/>
    <w:rsid w:val="006C7D25"/>
    <w:rsid w:val="006D1825"/>
    <w:rsid w:val="006D1A52"/>
    <w:rsid w:val="006D22D1"/>
    <w:rsid w:val="006F473C"/>
    <w:rsid w:val="00703E7A"/>
    <w:rsid w:val="00726865"/>
    <w:rsid w:val="00727590"/>
    <w:rsid w:val="00731AF9"/>
    <w:rsid w:val="00741702"/>
    <w:rsid w:val="0074306B"/>
    <w:rsid w:val="00746426"/>
    <w:rsid w:val="007626F1"/>
    <w:rsid w:val="0076450B"/>
    <w:rsid w:val="00772FE3"/>
    <w:rsid w:val="00783169"/>
    <w:rsid w:val="00790395"/>
    <w:rsid w:val="00791C78"/>
    <w:rsid w:val="00792595"/>
    <w:rsid w:val="00793917"/>
    <w:rsid w:val="007A4FF1"/>
    <w:rsid w:val="007A68E2"/>
    <w:rsid w:val="007B1508"/>
    <w:rsid w:val="007C0585"/>
    <w:rsid w:val="007C30D6"/>
    <w:rsid w:val="007D001D"/>
    <w:rsid w:val="007D0BED"/>
    <w:rsid w:val="007D4C60"/>
    <w:rsid w:val="007D6DF6"/>
    <w:rsid w:val="007E21CC"/>
    <w:rsid w:val="007E259A"/>
    <w:rsid w:val="007F00BB"/>
    <w:rsid w:val="007F0F77"/>
    <w:rsid w:val="007F2FE5"/>
    <w:rsid w:val="007F78A7"/>
    <w:rsid w:val="007F7E7A"/>
    <w:rsid w:val="00810216"/>
    <w:rsid w:val="008128C9"/>
    <w:rsid w:val="00832AD9"/>
    <w:rsid w:val="00832BF0"/>
    <w:rsid w:val="00840778"/>
    <w:rsid w:val="00841D2F"/>
    <w:rsid w:val="00846758"/>
    <w:rsid w:val="00850A53"/>
    <w:rsid w:val="00852C7D"/>
    <w:rsid w:val="0086007B"/>
    <w:rsid w:val="00863227"/>
    <w:rsid w:val="008662C4"/>
    <w:rsid w:val="00866FAB"/>
    <w:rsid w:val="008677B8"/>
    <w:rsid w:val="00886836"/>
    <w:rsid w:val="0089022C"/>
    <w:rsid w:val="008A4CAD"/>
    <w:rsid w:val="008B1039"/>
    <w:rsid w:val="008B6173"/>
    <w:rsid w:val="008C55AC"/>
    <w:rsid w:val="008D2C37"/>
    <w:rsid w:val="008F6900"/>
    <w:rsid w:val="009005DA"/>
    <w:rsid w:val="009115BF"/>
    <w:rsid w:val="00916A63"/>
    <w:rsid w:val="0093348E"/>
    <w:rsid w:val="00947823"/>
    <w:rsid w:val="0096106A"/>
    <w:rsid w:val="00967C30"/>
    <w:rsid w:val="00970CCD"/>
    <w:rsid w:val="009713E9"/>
    <w:rsid w:val="009779AF"/>
    <w:rsid w:val="009870F6"/>
    <w:rsid w:val="00987BA4"/>
    <w:rsid w:val="009915A5"/>
    <w:rsid w:val="00994B22"/>
    <w:rsid w:val="009952A5"/>
    <w:rsid w:val="009A6076"/>
    <w:rsid w:val="009B07ED"/>
    <w:rsid w:val="009B4239"/>
    <w:rsid w:val="009D5288"/>
    <w:rsid w:val="009E1CC2"/>
    <w:rsid w:val="009E2716"/>
    <w:rsid w:val="009E41EB"/>
    <w:rsid w:val="009E5953"/>
    <w:rsid w:val="009F3B45"/>
    <w:rsid w:val="00A03D81"/>
    <w:rsid w:val="00A03FA7"/>
    <w:rsid w:val="00A04442"/>
    <w:rsid w:val="00A15AA7"/>
    <w:rsid w:val="00A271E5"/>
    <w:rsid w:val="00A318DA"/>
    <w:rsid w:val="00A353C8"/>
    <w:rsid w:val="00A472C2"/>
    <w:rsid w:val="00A545E8"/>
    <w:rsid w:val="00A651CC"/>
    <w:rsid w:val="00A77673"/>
    <w:rsid w:val="00A82043"/>
    <w:rsid w:val="00A8338D"/>
    <w:rsid w:val="00A85823"/>
    <w:rsid w:val="00A9040E"/>
    <w:rsid w:val="00A94BD8"/>
    <w:rsid w:val="00AB2EB7"/>
    <w:rsid w:val="00AB408F"/>
    <w:rsid w:val="00AB6158"/>
    <w:rsid w:val="00AC50A0"/>
    <w:rsid w:val="00AC6D49"/>
    <w:rsid w:val="00AC72B8"/>
    <w:rsid w:val="00AD0A80"/>
    <w:rsid w:val="00AD48DF"/>
    <w:rsid w:val="00AD71F5"/>
    <w:rsid w:val="00AD7706"/>
    <w:rsid w:val="00AE3FA4"/>
    <w:rsid w:val="00AF49A8"/>
    <w:rsid w:val="00B03BBD"/>
    <w:rsid w:val="00B04817"/>
    <w:rsid w:val="00B11C0D"/>
    <w:rsid w:val="00B131DF"/>
    <w:rsid w:val="00B26820"/>
    <w:rsid w:val="00B44B62"/>
    <w:rsid w:val="00B44C60"/>
    <w:rsid w:val="00B46778"/>
    <w:rsid w:val="00B46A6E"/>
    <w:rsid w:val="00B51A33"/>
    <w:rsid w:val="00B54FF3"/>
    <w:rsid w:val="00B565B8"/>
    <w:rsid w:val="00B62CC9"/>
    <w:rsid w:val="00B66FA9"/>
    <w:rsid w:val="00B751A3"/>
    <w:rsid w:val="00B77CC3"/>
    <w:rsid w:val="00B849A7"/>
    <w:rsid w:val="00B86955"/>
    <w:rsid w:val="00B8695D"/>
    <w:rsid w:val="00B9255F"/>
    <w:rsid w:val="00BA1B4D"/>
    <w:rsid w:val="00BA259F"/>
    <w:rsid w:val="00BA502E"/>
    <w:rsid w:val="00BA560B"/>
    <w:rsid w:val="00BA7BFE"/>
    <w:rsid w:val="00BB27CF"/>
    <w:rsid w:val="00BB758C"/>
    <w:rsid w:val="00BC07EE"/>
    <w:rsid w:val="00BC0850"/>
    <w:rsid w:val="00BD1AC5"/>
    <w:rsid w:val="00BE452D"/>
    <w:rsid w:val="00BE648B"/>
    <w:rsid w:val="00C01224"/>
    <w:rsid w:val="00C053B8"/>
    <w:rsid w:val="00C102AC"/>
    <w:rsid w:val="00C10C5D"/>
    <w:rsid w:val="00C14428"/>
    <w:rsid w:val="00C145D8"/>
    <w:rsid w:val="00C252C3"/>
    <w:rsid w:val="00C3538C"/>
    <w:rsid w:val="00C42227"/>
    <w:rsid w:val="00C424AE"/>
    <w:rsid w:val="00C43C2D"/>
    <w:rsid w:val="00C4752D"/>
    <w:rsid w:val="00C5150C"/>
    <w:rsid w:val="00C54247"/>
    <w:rsid w:val="00C66622"/>
    <w:rsid w:val="00C66C12"/>
    <w:rsid w:val="00C9524F"/>
    <w:rsid w:val="00CB6C47"/>
    <w:rsid w:val="00CB6D1B"/>
    <w:rsid w:val="00CB7994"/>
    <w:rsid w:val="00CC3AFA"/>
    <w:rsid w:val="00CD6001"/>
    <w:rsid w:val="00CD7A32"/>
    <w:rsid w:val="00CF3FF2"/>
    <w:rsid w:val="00D10EF6"/>
    <w:rsid w:val="00D119AB"/>
    <w:rsid w:val="00D1553B"/>
    <w:rsid w:val="00D206EF"/>
    <w:rsid w:val="00D24DA4"/>
    <w:rsid w:val="00D33273"/>
    <w:rsid w:val="00D369AE"/>
    <w:rsid w:val="00D43876"/>
    <w:rsid w:val="00D85A2B"/>
    <w:rsid w:val="00D9407B"/>
    <w:rsid w:val="00DA12CB"/>
    <w:rsid w:val="00DA7CB8"/>
    <w:rsid w:val="00DB0052"/>
    <w:rsid w:val="00DB2831"/>
    <w:rsid w:val="00DC3AB2"/>
    <w:rsid w:val="00DD2F5B"/>
    <w:rsid w:val="00DD636A"/>
    <w:rsid w:val="00DE132F"/>
    <w:rsid w:val="00DE2979"/>
    <w:rsid w:val="00DE5D79"/>
    <w:rsid w:val="00E0346C"/>
    <w:rsid w:val="00E06792"/>
    <w:rsid w:val="00E12BF4"/>
    <w:rsid w:val="00E15DC5"/>
    <w:rsid w:val="00E21531"/>
    <w:rsid w:val="00E25C72"/>
    <w:rsid w:val="00E302BF"/>
    <w:rsid w:val="00E308F4"/>
    <w:rsid w:val="00E33B9C"/>
    <w:rsid w:val="00E34B01"/>
    <w:rsid w:val="00E35AB1"/>
    <w:rsid w:val="00E41DDB"/>
    <w:rsid w:val="00E43802"/>
    <w:rsid w:val="00E43E3D"/>
    <w:rsid w:val="00E453D5"/>
    <w:rsid w:val="00E47C69"/>
    <w:rsid w:val="00E5181A"/>
    <w:rsid w:val="00E56AB4"/>
    <w:rsid w:val="00E61A51"/>
    <w:rsid w:val="00E77053"/>
    <w:rsid w:val="00E916D1"/>
    <w:rsid w:val="00E93091"/>
    <w:rsid w:val="00EA78BE"/>
    <w:rsid w:val="00EC55DE"/>
    <w:rsid w:val="00ED0AE0"/>
    <w:rsid w:val="00ED11DA"/>
    <w:rsid w:val="00ED4887"/>
    <w:rsid w:val="00ED5D83"/>
    <w:rsid w:val="00EE0FAD"/>
    <w:rsid w:val="00EE6B9F"/>
    <w:rsid w:val="00EF7CD7"/>
    <w:rsid w:val="00F01CE2"/>
    <w:rsid w:val="00F150FE"/>
    <w:rsid w:val="00F201AF"/>
    <w:rsid w:val="00F212B7"/>
    <w:rsid w:val="00F24B4B"/>
    <w:rsid w:val="00F30AC9"/>
    <w:rsid w:val="00F323B0"/>
    <w:rsid w:val="00F32FB0"/>
    <w:rsid w:val="00F41D2E"/>
    <w:rsid w:val="00F47DA3"/>
    <w:rsid w:val="00F56078"/>
    <w:rsid w:val="00F56A59"/>
    <w:rsid w:val="00F63845"/>
    <w:rsid w:val="00F67193"/>
    <w:rsid w:val="00F73767"/>
    <w:rsid w:val="00F802D4"/>
    <w:rsid w:val="00F8213F"/>
    <w:rsid w:val="00F905AB"/>
    <w:rsid w:val="00F971B2"/>
    <w:rsid w:val="00FA2922"/>
    <w:rsid w:val="00FB1062"/>
    <w:rsid w:val="00FC138A"/>
    <w:rsid w:val="00FD0DC1"/>
    <w:rsid w:val="00FE019D"/>
    <w:rsid w:val="00FE2F24"/>
    <w:rsid w:val="00FE5321"/>
    <w:rsid w:val="00FF0332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D8C31"/>
  <w15:docId w15:val="{9A5E8545-4BDE-49F6-BA3D-1844679B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1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6" w:lineRule="exact"/>
      <w:ind w:left="1276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15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5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1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591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3E1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9115BF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B46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46A6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2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115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15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153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1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153A"/>
    <w:rPr>
      <w:rFonts w:ascii="Arial MT" w:eastAsia="Arial MT" w:hAnsi="Arial MT" w:cs="Arial MT"/>
      <w:b/>
      <w:bCs/>
      <w:sz w:val="20"/>
      <w:szCs w:val="20"/>
      <w:lang w:val="pt-PT"/>
    </w:rPr>
  </w:style>
  <w:style w:type="paragraph" w:customStyle="1" w:styleId="Default">
    <w:name w:val="Default"/>
    <w:rsid w:val="0035406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0643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intendenciasesi@fiemg.com.br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D33F-A8EE-4530-8690-C7E36DF105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75e12-0f6f-4fff-bdbe-d552254e7653}" enabled="0" method="" siteId="{6f875e12-0f6f-4fff-bdbe-d552254e7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13</Pages>
  <Words>4158</Words>
  <Characters>22458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mailto:superintendenciasesi@fiemg.com.br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Ferreira de Morais</dc:creator>
  <cp:keywords/>
  <cp:lastModifiedBy>Bruna Ferreira de Morais</cp:lastModifiedBy>
  <cp:revision>117</cp:revision>
  <cp:lastPrinted>2025-08-06T14:08:00Z</cp:lastPrinted>
  <dcterms:created xsi:type="dcterms:W3CDTF">2025-08-01T22:08:00Z</dcterms:created>
  <dcterms:modified xsi:type="dcterms:W3CDTF">2025-09-04T17:33:00Z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para Microsoft 365</vt:lpwstr>
  </property>
</Properties>
</file>